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5EF8" w:rsidRPr="00E75CA4" w:rsidRDefault="004C13B3" w:rsidP="00CF7DF5">
      <w:pPr>
        <w:pStyle w:val="Title"/>
        <w:ind w:left="-270" w:right="0"/>
        <w:rPr>
          <w:rFonts w:ascii="Century Schoolbook" w:hAnsi="Century Schoolbook" w:cs="Courier New"/>
          <w:bCs w:val="0"/>
          <w:i/>
          <w:sz w:val="48"/>
          <w:szCs w:val="48"/>
        </w:rPr>
      </w:pPr>
      <w:r>
        <w:rPr>
          <w:rFonts w:ascii="Arial" w:hAnsi="Arial" w:cs="Arial"/>
          <w:i/>
          <w:noProof/>
          <w:sz w:val="16"/>
          <w:szCs w:val="16"/>
        </w:rPr>
        <mc:AlternateContent>
          <mc:Choice Requires="wps">
            <w:drawing>
              <wp:anchor distT="0" distB="0" distL="114300" distR="114300" simplePos="0" relativeHeight="251658240" behindDoc="0" locked="0" layoutInCell="1" allowOverlap="1">
                <wp:simplePos x="0" y="0"/>
                <wp:positionH relativeFrom="column">
                  <wp:posOffset>-263525</wp:posOffset>
                </wp:positionH>
                <wp:positionV relativeFrom="paragraph">
                  <wp:posOffset>-25400</wp:posOffset>
                </wp:positionV>
                <wp:extent cx="1465580" cy="1097280"/>
                <wp:effectExtent l="0" t="0" r="1270" b="762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E31" w:rsidRDefault="00E37E31" w:rsidP="00A82866">
                            <w:pPr>
                              <w:ind w:left="180"/>
                            </w:pPr>
                            <w:r>
                              <w:rPr>
                                <w:noProof/>
                              </w:rPr>
                              <w:drawing>
                                <wp:inline distT="0" distB="0" distL="0" distR="0">
                                  <wp:extent cx="1149227" cy="1006278"/>
                                  <wp:effectExtent l="19050" t="0" r="0" b="0"/>
                                  <wp:docPr id="1" name="Picture 1" descr="PHLogo2ColorGIF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2ColorGIF_000"/>
                                          <pic:cNvPicPr>
                                            <a:picLocks noChangeAspect="1" noChangeArrowheads="1"/>
                                          </pic:cNvPicPr>
                                        </pic:nvPicPr>
                                        <pic:blipFill>
                                          <a:blip r:embed="rId9"/>
                                          <a:srcRect/>
                                          <a:stretch>
                                            <a:fillRect/>
                                          </a:stretch>
                                        </pic:blipFill>
                                        <pic:spPr bwMode="auto">
                                          <a:xfrm>
                                            <a:off x="0" y="0"/>
                                            <a:ext cx="1152353" cy="10090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75pt;margin-top:-2pt;width:115.4pt;height:86.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WfgIAAA8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" stroked="f">
                <v:textbox style="mso-fit-shape-to-text:t">
                  <w:txbxContent>
                    <w:p w:rsidR="00E37E31" w:rsidRDefault="00E37E31" w:rsidP="00A82866">
                      <w:pPr>
                        <w:ind w:left="180"/>
                      </w:pPr>
                      <w:r>
                        <w:rPr>
                          <w:noProof/>
                        </w:rPr>
                        <w:drawing>
                          <wp:inline distT="0" distB="0" distL="0" distR="0">
                            <wp:extent cx="1149227" cy="1006278"/>
                            <wp:effectExtent l="19050" t="0" r="0" b="0"/>
                            <wp:docPr id="1" name="Picture 1" descr="PHLogo2ColorGIF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Logo2ColorGIF_000"/>
                                    <pic:cNvPicPr>
                                      <a:picLocks noChangeAspect="1" noChangeArrowheads="1"/>
                                    </pic:cNvPicPr>
                                  </pic:nvPicPr>
                                  <pic:blipFill>
                                    <a:blip r:embed="rId10"/>
                                    <a:srcRect/>
                                    <a:stretch>
                                      <a:fillRect/>
                                    </a:stretch>
                                  </pic:blipFill>
                                  <pic:spPr bwMode="auto">
                                    <a:xfrm>
                                      <a:off x="0" y="0"/>
                                      <a:ext cx="1152353" cy="100901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4502785</wp:posOffset>
                </wp:positionH>
                <wp:positionV relativeFrom="paragraph">
                  <wp:posOffset>114300</wp:posOffset>
                </wp:positionV>
                <wp:extent cx="1775460" cy="91440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E31" w:rsidRPr="00CF7DF5" w:rsidRDefault="00E37E31" w:rsidP="00CF7DF5">
                            <w:pPr>
                              <w:tabs>
                                <w:tab w:val="right" w:pos="2700"/>
                              </w:tabs>
                              <w:jc w:val="right"/>
                              <w:rPr>
                                <w:rFonts w:ascii="Arial" w:hAnsi="Arial" w:cs="Arial"/>
                                <w:sz w:val="15"/>
                                <w:szCs w:val="15"/>
                              </w:rPr>
                            </w:pPr>
                            <w:r>
                              <w:rPr>
                                <w:rFonts w:ascii="Arial" w:hAnsi="Arial" w:cs="Arial"/>
                                <w:sz w:val="15"/>
                                <w:szCs w:val="15"/>
                              </w:rPr>
                              <w:t>Pamela R. Riggs</w:t>
                            </w:r>
                            <w:r w:rsidRPr="00CF7DF5">
                              <w:rPr>
                                <w:rFonts w:ascii="Arial" w:hAnsi="Arial" w:cs="Arial"/>
                                <w:sz w:val="15"/>
                                <w:szCs w:val="15"/>
                              </w:rPr>
                              <w:t>, MPH</w:t>
                            </w:r>
                          </w:p>
                          <w:p w:rsidR="00E37E31" w:rsidRPr="00CF7DF5" w:rsidRDefault="00E37E31" w:rsidP="00CF7DF5">
                            <w:pPr>
                              <w:tabs>
                                <w:tab w:val="right" w:pos="2700"/>
                              </w:tabs>
                              <w:jc w:val="right"/>
                              <w:rPr>
                                <w:rFonts w:ascii="Arial" w:hAnsi="Arial" w:cs="Arial"/>
                                <w:color w:val="000000"/>
                                <w:sz w:val="15"/>
                                <w:szCs w:val="15"/>
                              </w:rPr>
                            </w:pPr>
                            <w:r w:rsidRPr="00CF7DF5">
                              <w:rPr>
                                <w:rFonts w:ascii="Arial" w:hAnsi="Arial" w:cs="Arial"/>
                                <w:color w:val="000000"/>
                                <w:sz w:val="15"/>
                                <w:szCs w:val="15"/>
                              </w:rPr>
                              <w:t>Health Commissioner</w:t>
                            </w:r>
                          </w:p>
                          <w:p w:rsidR="00E37E31" w:rsidRPr="00CF7DF5" w:rsidRDefault="00E37E31" w:rsidP="00CF7DF5">
                            <w:pPr>
                              <w:tabs>
                                <w:tab w:val="right" w:pos="2700"/>
                              </w:tabs>
                              <w:jc w:val="right"/>
                              <w:rPr>
                                <w:rFonts w:ascii="Arial" w:hAnsi="Arial" w:cs="Arial"/>
                                <w:color w:val="000000"/>
                                <w:sz w:val="15"/>
                                <w:szCs w:val="15"/>
                              </w:rPr>
                            </w:pPr>
                          </w:p>
                          <w:p w:rsidR="00E37E31" w:rsidRPr="00CF7DF5" w:rsidRDefault="00E37E31" w:rsidP="00CF7DF5">
                            <w:pPr>
                              <w:tabs>
                                <w:tab w:val="right" w:pos="2700"/>
                              </w:tabs>
                              <w:jc w:val="right"/>
                              <w:rPr>
                                <w:rFonts w:ascii="Arial" w:hAnsi="Arial" w:cs="Arial"/>
                                <w:sz w:val="15"/>
                                <w:szCs w:val="15"/>
                              </w:rPr>
                            </w:pP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Phone:  (937) 498-7249</w:t>
                            </w: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Fax:  (937) 498-7013</w:t>
                            </w:r>
                          </w:p>
                          <w:p w:rsidR="00E37E31" w:rsidRPr="00CF7DF5" w:rsidRDefault="006E76A5" w:rsidP="00CF7DF5">
                            <w:pPr>
                              <w:tabs>
                                <w:tab w:val="right" w:pos="2700"/>
                              </w:tabs>
                              <w:jc w:val="right"/>
                              <w:rPr>
                                <w:rFonts w:ascii="Arial" w:hAnsi="Arial" w:cs="Arial"/>
                                <w:sz w:val="15"/>
                                <w:szCs w:val="15"/>
                              </w:rPr>
                            </w:pPr>
                            <w:hyperlink r:id="rId11" w:history="1">
                              <w:r w:rsidR="00E37E31" w:rsidRPr="00CF7DF5">
                                <w:rPr>
                                  <w:rStyle w:val="Hyperlink"/>
                                  <w:rFonts w:ascii="Arial" w:hAnsi="Arial" w:cs="Arial"/>
                                  <w:color w:val="000000" w:themeColor="text1"/>
                                  <w:sz w:val="15"/>
                                  <w:szCs w:val="15"/>
                                  <w:u w:val="none"/>
                                </w:rPr>
                                <w:t>sschd@shelbycountyhealthdept.org</w:t>
                              </w:r>
                            </w:hyperlink>
                            <w:r w:rsidR="00E37E31" w:rsidRPr="00CF7DF5">
                              <w:rPr>
                                <w:rFonts w:ascii="Arial" w:hAnsi="Arial" w:cs="Arial"/>
                                <w:sz w:val="15"/>
                                <w:szCs w:val="15"/>
                              </w:rPr>
                              <w:tab/>
                            </w:r>
                            <w:hyperlink r:id="rId12" w:history="1">
                              <w:r w:rsidR="00E37E31" w:rsidRPr="00CF7DF5">
                                <w:rPr>
                                  <w:rStyle w:val="Hyperlink"/>
                                  <w:rFonts w:ascii="Arial" w:hAnsi="Arial" w:cs="Arial"/>
                                  <w:color w:val="auto"/>
                                  <w:sz w:val="15"/>
                                  <w:szCs w:val="15"/>
                                  <w:u w:val="none"/>
                                </w:rPr>
                                <w:t>shelbycountyhealthdept.org</w:t>
                              </w:r>
                            </w:hyperlink>
                          </w:p>
                          <w:p w:rsidR="00E37E31" w:rsidRPr="000E0040" w:rsidRDefault="00E37E31" w:rsidP="00547048">
                            <w:pPr>
                              <w:jc w:val="righ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354.55pt;margin-top:9pt;width:139.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bMfAIAAAc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" stroked="f">
                <v:textbox inset="0,0,0,0">
                  <w:txbxContent>
                    <w:p w:rsidR="00E37E31" w:rsidRPr="00CF7DF5" w:rsidRDefault="00E37E31" w:rsidP="00CF7DF5">
                      <w:pPr>
                        <w:tabs>
                          <w:tab w:val="right" w:pos="2700"/>
                        </w:tabs>
                        <w:jc w:val="right"/>
                        <w:rPr>
                          <w:rFonts w:ascii="Arial" w:hAnsi="Arial" w:cs="Arial"/>
                          <w:sz w:val="15"/>
                          <w:szCs w:val="15"/>
                        </w:rPr>
                      </w:pPr>
                      <w:r>
                        <w:rPr>
                          <w:rFonts w:ascii="Arial" w:hAnsi="Arial" w:cs="Arial"/>
                          <w:sz w:val="15"/>
                          <w:szCs w:val="15"/>
                        </w:rPr>
                        <w:t>Pamela R. Riggs</w:t>
                      </w:r>
                      <w:r w:rsidRPr="00CF7DF5">
                        <w:rPr>
                          <w:rFonts w:ascii="Arial" w:hAnsi="Arial" w:cs="Arial"/>
                          <w:sz w:val="15"/>
                          <w:szCs w:val="15"/>
                        </w:rPr>
                        <w:t>, MPH</w:t>
                      </w:r>
                    </w:p>
                    <w:p w:rsidR="00E37E31" w:rsidRPr="00CF7DF5" w:rsidRDefault="00E37E31" w:rsidP="00CF7DF5">
                      <w:pPr>
                        <w:tabs>
                          <w:tab w:val="right" w:pos="2700"/>
                        </w:tabs>
                        <w:jc w:val="right"/>
                        <w:rPr>
                          <w:rFonts w:ascii="Arial" w:hAnsi="Arial" w:cs="Arial"/>
                          <w:color w:val="000000"/>
                          <w:sz w:val="15"/>
                          <w:szCs w:val="15"/>
                        </w:rPr>
                      </w:pPr>
                      <w:r w:rsidRPr="00CF7DF5">
                        <w:rPr>
                          <w:rFonts w:ascii="Arial" w:hAnsi="Arial" w:cs="Arial"/>
                          <w:color w:val="000000"/>
                          <w:sz w:val="15"/>
                          <w:szCs w:val="15"/>
                        </w:rPr>
                        <w:t>Health Commissioner</w:t>
                      </w:r>
                    </w:p>
                    <w:p w:rsidR="00E37E31" w:rsidRPr="00CF7DF5" w:rsidRDefault="00E37E31" w:rsidP="00CF7DF5">
                      <w:pPr>
                        <w:tabs>
                          <w:tab w:val="right" w:pos="2700"/>
                        </w:tabs>
                        <w:jc w:val="right"/>
                        <w:rPr>
                          <w:rFonts w:ascii="Arial" w:hAnsi="Arial" w:cs="Arial"/>
                          <w:color w:val="000000"/>
                          <w:sz w:val="15"/>
                          <w:szCs w:val="15"/>
                        </w:rPr>
                      </w:pPr>
                    </w:p>
                    <w:p w:rsidR="00E37E31" w:rsidRPr="00CF7DF5" w:rsidRDefault="00E37E31" w:rsidP="00CF7DF5">
                      <w:pPr>
                        <w:tabs>
                          <w:tab w:val="right" w:pos="2700"/>
                        </w:tabs>
                        <w:jc w:val="right"/>
                        <w:rPr>
                          <w:rFonts w:ascii="Arial" w:hAnsi="Arial" w:cs="Arial"/>
                          <w:sz w:val="15"/>
                          <w:szCs w:val="15"/>
                        </w:rPr>
                      </w:pP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Phone:  (937) 498-7249</w:t>
                      </w:r>
                    </w:p>
                    <w:p w:rsidR="00E37E31" w:rsidRPr="00CF7DF5" w:rsidRDefault="00E37E31" w:rsidP="00CF7DF5">
                      <w:pPr>
                        <w:tabs>
                          <w:tab w:val="right" w:pos="2700"/>
                        </w:tabs>
                        <w:jc w:val="right"/>
                        <w:rPr>
                          <w:rFonts w:ascii="Arial" w:hAnsi="Arial" w:cs="Arial"/>
                          <w:sz w:val="15"/>
                          <w:szCs w:val="15"/>
                        </w:rPr>
                      </w:pPr>
                      <w:r w:rsidRPr="00CF7DF5">
                        <w:rPr>
                          <w:rFonts w:ascii="Arial" w:hAnsi="Arial" w:cs="Arial"/>
                          <w:sz w:val="15"/>
                          <w:szCs w:val="15"/>
                        </w:rPr>
                        <w:t>Fax:  (937) 498-7013</w:t>
                      </w:r>
                    </w:p>
                    <w:p w:rsidR="00E37E31" w:rsidRPr="00CF7DF5" w:rsidRDefault="002F1EEF" w:rsidP="00CF7DF5">
                      <w:pPr>
                        <w:tabs>
                          <w:tab w:val="right" w:pos="2700"/>
                        </w:tabs>
                        <w:jc w:val="right"/>
                        <w:rPr>
                          <w:rFonts w:ascii="Arial" w:hAnsi="Arial" w:cs="Arial"/>
                          <w:sz w:val="15"/>
                          <w:szCs w:val="15"/>
                        </w:rPr>
                      </w:pPr>
                      <w:hyperlink r:id="rId13" w:history="1">
                        <w:r w:rsidR="00E37E31" w:rsidRPr="00CF7DF5">
                          <w:rPr>
                            <w:rStyle w:val="Hyperlink"/>
                            <w:rFonts w:ascii="Arial" w:hAnsi="Arial" w:cs="Arial"/>
                            <w:color w:val="000000" w:themeColor="text1"/>
                            <w:sz w:val="15"/>
                            <w:szCs w:val="15"/>
                            <w:u w:val="none"/>
                          </w:rPr>
                          <w:t>sschd@shelbycountyhealthdept.org</w:t>
                        </w:r>
                      </w:hyperlink>
                      <w:r w:rsidR="00E37E31" w:rsidRPr="00CF7DF5">
                        <w:rPr>
                          <w:rFonts w:ascii="Arial" w:hAnsi="Arial" w:cs="Arial"/>
                          <w:sz w:val="15"/>
                          <w:szCs w:val="15"/>
                        </w:rPr>
                        <w:tab/>
                      </w:r>
                      <w:hyperlink r:id="rId14" w:history="1">
                        <w:r w:rsidR="00E37E31" w:rsidRPr="00CF7DF5">
                          <w:rPr>
                            <w:rStyle w:val="Hyperlink"/>
                            <w:rFonts w:ascii="Arial" w:hAnsi="Arial" w:cs="Arial"/>
                            <w:color w:val="auto"/>
                            <w:sz w:val="15"/>
                            <w:szCs w:val="15"/>
                            <w:u w:val="none"/>
                          </w:rPr>
                          <w:t>shelbycountyhealthdept.org</w:t>
                        </w:r>
                      </w:hyperlink>
                    </w:p>
                    <w:p w:rsidR="00E37E31" w:rsidRPr="000E0040" w:rsidRDefault="00E37E31" w:rsidP="00547048">
                      <w:pPr>
                        <w:jc w:val="right"/>
                        <w:rPr>
                          <w:sz w:val="14"/>
                          <w:szCs w:val="14"/>
                        </w:rPr>
                      </w:pPr>
                    </w:p>
                  </w:txbxContent>
                </v:textbox>
              </v:shape>
            </w:pict>
          </mc:Fallback>
        </mc:AlternateContent>
      </w:r>
      <w:r w:rsidR="00585EF8" w:rsidRPr="00E75CA4">
        <w:rPr>
          <w:rFonts w:ascii="Century Schoolbook" w:hAnsi="Century Schoolbook" w:cs="Courier New"/>
          <w:bCs w:val="0"/>
          <w:i/>
          <w:sz w:val="48"/>
          <w:szCs w:val="48"/>
        </w:rPr>
        <w:t>Board of Health</w:t>
      </w:r>
    </w:p>
    <w:p w:rsidR="00ED20EF" w:rsidRPr="00E75CA4" w:rsidRDefault="00ED20EF" w:rsidP="00CF7DF5">
      <w:pPr>
        <w:pStyle w:val="Title"/>
        <w:ind w:left="-270" w:right="0"/>
        <w:rPr>
          <w:rFonts w:ascii="Century Schoolbook" w:hAnsi="Century Schoolbook" w:cs="Courier New"/>
          <w:i/>
          <w:szCs w:val="36"/>
        </w:rPr>
      </w:pPr>
      <w:r w:rsidRPr="00E75CA4">
        <w:rPr>
          <w:rFonts w:ascii="Century Schoolbook" w:hAnsi="Century Schoolbook" w:cs="Courier New"/>
          <w:bCs w:val="0"/>
          <w:i/>
          <w:szCs w:val="36"/>
        </w:rPr>
        <w:t>Sidney-Shelby County</w:t>
      </w:r>
    </w:p>
    <w:p w:rsidR="00ED20EF" w:rsidRDefault="00ED20EF" w:rsidP="00CF7DF5">
      <w:pPr>
        <w:ind w:left="-270"/>
        <w:rPr>
          <w:rFonts w:ascii="Arial" w:hAnsi="Arial" w:cs="Arial"/>
          <w:sz w:val="4"/>
          <w:szCs w:val="4"/>
        </w:rPr>
      </w:pPr>
    </w:p>
    <w:p w:rsidR="00ED20EF" w:rsidRDefault="00ED20EF" w:rsidP="00CF7DF5">
      <w:pPr>
        <w:ind w:left="-270"/>
        <w:rPr>
          <w:rFonts w:ascii="Arial" w:hAnsi="Arial" w:cs="Arial"/>
          <w:sz w:val="4"/>
          <w:szCs w:val="4"/>
        </w:rPr>
      </w:pPr>
    </w:p>
    <w:p w:rsidR="00ED20EF" w:rsidRDefault="00ED20EF" w:rsidP="00CF7DF5">
      <w:pPr>
        <w:tabs>
          <w:tab w:val="left" w:pos="7650"/>
        </w:tabs>
        <w:ind w:left="-270"/>
        <w:jc w:val="center"/>
        <w:rPr>
          <w:rFonts w:ascii="Arial" w:hAnsi="Arial" w:cs="Arial"/>
          <w:i/>
          <w:sz w:val="20"/>
          <w:szCs w:val="20"/>
        </w:rPr>
      </w:pPr>
    </w:p>
    <w:p w:rsidR="00ED20EF" w:rsidRDefault="00ED20EF" w:rsidP="00CF7DF5">
      <w:pPr>
        <w:tabs>
          <w:tab w:val="left" w:pos="7650"/>
          <w:tab w:val="right" w:pos="9720"/>
        </w:tabs>
        <w:ind w:left="-270"/>
        <w:jc w:val="center"/>
        <w:rPr>
          <w:rFonts w:ascii="Arial" w:hAnsi="Arial" w:cs="Arial"/>
          <w:sz w:val="20"/>
          <w:szCs w:val="20"/>
        </w:rPr>
      </w:pPr>
      <w:r>
        <w:rPr>
          <w:rFonts w:ascii="Arial" w:hAnsi="Arial" w:cs="Arial"/>
          <w:i/>
          <w:sz w:val="16"/>
          <w:szCs w:val="16"/>
        </w:rPr>
        <w:t xml:space="preserve">  </w:t>
      </w:r>
      <w:r w:rsidRPr="00FE5690">
        <w:rPr>
          <w:rFonts w:ascii="Arial" w:hAnsi="Arial" w:cs="Arial"/>
          <w:sz w:val="20"/>
          <w:szCs w:val="20"/>
        </w:rPr>
        <w:t>202 W. Poplar Street</w:t>
      </w:r>
      <w:r>
        <w:rPr>
          <w:rFonts w:ascii="Arial" w:hAnsi="Arial" w:cs="Arial"/>
          <w:sz w:val="20"/>
          <w:szCs w:val="20"/>
        </w:rPr>
        <w:t xml:space="preserve">, </w:t>
      </w:r>
      <w:r w:rsidRPr="00FE5690">
        <w:rPr>
          <w:rFonts w:ascii="Arial" w:hAnsi="Arial" w:cs="Arial"/>
          <w:sz w:val="20"/>
          <w:szCs w:val="20"/>
        </w:rPr>
        <w:t>Sidney, OH 45365</w:t>
      </w:r>
    </w:p>
    <w:p w:rsidR="007F108E" w:rsidRPr="007F108E" w:rsidRDefault="007F108E" w:rsidP="002E5A6D">
      <w:pPr>
        <w:jc w:val="center"/>
        <w:rPr>
          <w:rFonts w:eastAsiaTheme="minorHAnsi"/>
          <w:b/>
          <w:smallCaps/>
          <w:sz w:val="16"/>
          <w:szCs w:val="16"/>
        </w:rPr>
      </w:pPr>
    </w:p>
    <w:p w:rsidR="002E5A6D" w:rsidRPr="000360E6" w:rsidRDefault="002E5A6D" w:rsidP="002E5A6D">
      <w:pPr>
        <w:jc w:val="center"/>
        <w:rPr>
          <w:rFonts w:eastAsiaTheme="minorHAnsi"/>
          <w:b/>
          <w:smallCaps/>
        </w:rPr>
      </w:pPr>
      <w:r w:rsidRPr="000360E6">
        <w:rPr>
          <w:rFonts w:eastAsiaTheme="minorHAnsi"/>
          <w:b/>
          <w:smallCaps/>
        </w:rPr>
        <w:t>Board of Health Meeting</w:t>
      </w:r>
    </w:p>
    <w:p w:rsidR="002E5A6D" w:rsidRPr="00AD0528" w:rsidRDefault="00EC37BE" w:rsidP="002E5A6D">
      <w:pPr>
        <w:jc w:val="center"/>
        <w:rPr>
          <w:b/>
          <w:sz w:val="20"/>
          <w:szCs w:val="20"/>
        </w:rPr>
      </w:pPr>
      <w:r>
        <w:rPr>
          <w:b/>
          <w:sz w:val="20"/>
          <w:szCs w:val="20"/>
        </w:rPr>
        <w:t>September 21</w:t>
      </w:r>
      <w:r w:rsidR="00296AD8">
        <w:rPr>
          <w:b/>
          <w:sz w:val="20"/>
          <w:szCs w:val="20"/>
        </w:rPr>
        <w:t>, 2022</w:t>
      </w:r>
    </w:p>
    <w:p w:rsidR="002E5A6D" w:rsidRPr="00AD0528" w:rsidRDefault="00A80E04" w:rsidP="002E5A6D">
      <w:pPr>
        <w:jc w:val="center"/>
        <w:rPr>
          <w:b/>
          <w:sz w:val="20"/>
          <w:szCs w:val="20"/>
        </w:rPr>
      </w:pPr>
      <w:r w:rsidRPr="00AD0528">
        <w:rPr>
          <w:b/>
          <w:sz w:val="20"/>
          <w:szCs w:val="20"/>
        </w:rPr>
        <w:t>7:00 PM</w:t>
      </w:r>
    </w:p>
    <w:p w:rsidR="002E5A6D" w:rsidRPr="00395317" w:rsidRDefault="002E5A6D" w:rsidP="002E5A6D">
      <w:pPr>
        <w:tabs>
          <w:tab w:val="left" w:pos="720"/>
          <w:tab w:val="left" w:pos="7650"/>
          <w:tab w:val="right" w:pos="9720"/>
        </w:tabs>
        <w:ind w:left="1440" w:right="-72"/>
        <w:rPr>
          <w:b/>
          <w:bCs/>
          <w:sz w:val="20"/>
          <w:szCs w:val="20"/>
          <w:highlight w:val="yellow"/>
        </w:rPr>
      </w:pPr>
    </w:p>
    <w:p w:rsidR="008E014B" w:rsidRPr="00395317" w:rsidRDefault="006249D6" w:rsidP="008E014B">
      <w:pPr>
        <w:pStyle w:val="BodyText"/>
        <w:tabs>
          <w:tab w:val="left" w:pos="2700"/>
        </w:tabs>
        <w:jc w:val="center"/>
        <w:rPr>
          <w:sz w:val="16"/>
          <w:szCs w:val="16"/>
        </w:rPr>
      </w:pPr>
      <w:r w:rsidRPr="00395317">
        <w:rPr>
          <w:b/>
          <w:bCs/>
          <w:color w:val="FF0000"/>
          <w:sz w:val="16"/>
          <w:szCs w:val="16"/>
        </w:rPr>
        <w:t>Reminder</w:t>
      </w:r>
      <w:r w:rsidR="00465B78" w:rsidRPr="00395317">
        <w:rPr>
          <w:b/>
          <w:bCs/>
          <w:sz w:val="16"/>
          <w:szCs w:val="16"/>
        </w:rPr>
        <w:t xml:space="preserve"> </w:t>
      </w:r>
      <w:r w:rsidR="00492640" w:rsidRPr="00395317">
        <w:rPr>
          <w:b/>
          <w:bCs/>
          <w:sz w:val="16"/>
          <w:szCs w:val="16"/>
        </w:rPr>
        <w:t xml:space="preserve">In-person location:  </w:t>
      </w:r>
      <w:r w:rsidR="008E014B" w:rsidRPr="00395317">
        <w:rPr>
          <w:sz w:val="16"/>
          <w:szCs w:val="16"/>
        </w:rPr>
        <w:t xml:space="preserve">All Board Members and Concerned Citizens of Shelby County </w:t>
      </w:r>
    </w:p>
    <w:p w:rsidR="00492640" w:rsidRPr="00395317" w:rsidRDefault="00492640" w:rsidP="00D84387">
      <w:pPr>
        <w:tabs>
          <w:tab w:val="left" w:pos="720"/>
          <w:tab w:val="left" w:pos="7650"/>
          <w:tab w:val="right" w:pos="9720"/>
        </w:tabs>
        <w:ind w:right="-72"/>
        <w:jc w:val="center"/>
        <w:rPr>
          <w:bCs/>
          <w:sz w:val="16"/>
          <w:szCs w:val="16"/>
        </w:rPr>
      </w:pPr>
      <w:r w:rsidRPr="00395317">
        <w:rPr>
          <w:bCs/>
          <w:sz w:val="16"/>
          <w:szCs w:val="16"/>
        </w:rPr>
        <w:t>City</w:t>
      </w:r>
      <w:r w:rsidR="00422C9D" w:rsidRPr="00395317">
        <w:rPr>
          <w:bCs/>
          <w:sz w:val="16"/>
          <w:szCs w:val="16"/>
        </w:rPr>
        <w:t xml:space="preserve"> Administration Building</w:t>
      </w:r>
      <w:r w:rsidRPr="00395317">
        <w:rPr>
          <w:bCs/>
          <w:sz w:val="16"/>
          <w:szCs w:val="16"/>
        </w:rPr>
        <w:t>,</w:t>
      </w:r>
      <w:r w:rsidRPr="00395317">
        <w:rPr>
          <w:b/>
          <w:bCs/>
          <w:sz w:val="16"/>
          <w:szCs w:val="16"/>
        </w:rPr>
        <w:t xml:space="preserve"> </w:t>
      </w:r>
      <w:r w:rsidRPr="00395317">
        <w:rPr>
          <w:bCs/>
          <w:sz w:val="16"/>
          <w:szCs w:val="16"/>
        </w:rPr>
        <w:t>20</w:t>
      </w:r>
      <w:r w:rsidR="00422C9D" w:rsidRPr="00395317">
        <w:rPr>
          <w:bCs/>
          <w:sz w:val="16"/>
          <w:szCs w:val="16"/>
        </w:rPr>
        <w:t>1</w:t>
      </w:r>
      <w:r w:rsidRPr="00395317">
        <w:rPr>
          <w:bCs/>
          <w:sz w:val="16"/>
          <w:szCs w:val="16"/>
        </w:rPr>
        <w:t xml:space="preserve"> W. Poplar St., Sidney</w:t>
      </w:r>
      <w:r w:rsidR="00422C9D" w:rsidRPr="00395317">
        <w:rPr>
          <w:bCs/>
          <w:sz w:val="16"/>
          <w:szCs w:val="16"/>
        </w:rPr>
        <w:t>, Ohio 45365</w:t>
      </w:r>
    </w:p>
    <w:p w:rsidR="00492640" w:rsidRPr="00395317" w:rsidRDefault="00492640" w:rsidP="00D84387">
      <w:pPr>
        <w:tabs>
          <w:tab w:val="left" w:pos="720"/>
          <w:tab w:val="left" w:pos="7650"/>
          <w:tab w:val="right" w:pos="9720"/>
        </w:tabs>
        <w:ind w:right="-72"/>
        <w:jc w:val="center"/>
        <w:rPr>
          <w:b/>
          <w:bCs/>
          <w:sz w:val="16"/>
          <w:szCs w:val="16"/>
        </w:rPr>
      </w:pPr>
      <w:r w:rsidRPr="00395317">
        <w:rPr>
          <w:b/>
          <w:bCs/>
          <w:sz w:val="16"/>
          <w:szCs w:val="16"/>
        </w:rPr>
        <w:t xml:space="preserve">Please use the </w:t>
      </w:r>
      <w:r w:rsidR="006249D6" w:rsidRPr="00395317">
        <w:rPr>
          <w:b/>
          <w:bCs/>
          <w:color w:val="FF0000"/>
          <w:sz w:val="16"/>
          <w:szCs w:val="16"/>
        </w:rPr>
        <w:t>Corner</w:t>
      </w:r>
      <w:r w:rsidR="00D37DCF" w:rsidRPr="00395317">
        <w:rPr>
          <w:b/>
          <w:bCs/>
          <w:sz w:val="16"/>
          <w:szCs w:val="16"/>
        </w:rPr>
        <w:t xml:space="preserve"> </w:t>
      </w:r>
      <w:r w:rsidR="001B3986" w:rsidRPr="00395317">
        <w:rPr>
          <w:b/>
          <w:bCs/>
          <w:sz w:val="16"/>
          <w:szCs w:val="16"/>
        </w:rPr>
        <w:t xml:space="preserve">Entrance </w:t>
      </w:r>
      <w:r w:rsidRPr="00395317">
        <w:rPr>
          <w:b/>
          <w:bCs/>
          <w:sz w:val="16"/>
          <w:szCs w:val="16"/>
        </w:rPr>
        <w:t xml:space="preserve">door </w:t>
      </w:r>
      <w:r w:rsidR="00AD0528" w:rsidRPr="00395317">
        <w:rPr>
          <w:b/>
          <w:bCs/>
          <w:sz w:val="16"/>
          <w:szCs w:val="16"/>
        </w:rPr>
        <w:t>for this meeting</w:t>
      </w:r>
    </w:p>
    <w:p w:rsidR="00492640" w:rsidRPr="00395317" w:rsidRDefault="00492640" w:rsidP="00D84387">
      <w:pPr>
        <w:tabs>
          <w:tab w:val="left" w:pos="720"/>
          <w:tab w:val="left" w:pos="7650"/>
          <w:tab w:val="right" w:pos="9720"/>
        </w:tabs>
        <w:ind w:right="-72"/>
        <w:jc w:val="center"/>
        <w:rPr>
          <w:b/>
          <w:bCs/>
          <w:sz w:val="20"/>
          <w:szCs w:val="20"/>
          <w:highlight w:val="yellow"/>
        </w:rPr>
      </w:pPr>
    </w:p>
    <w:p w:rsidR="00BE2A1A" w:rsidRPr="00BE2A1A" w:rsidRDefault="00BE2A1A" w:rsidP="00BE2A1A">
      <w:pPr>
        <w:tabs>
          <w:tab w:val="left" w:pos="540"/>
          <w:tab w:val="left" w:pos="1260"/>
          <w:tab w:val="left" w:pos="5760"/>
          <w:tab w:val="left" w:pos="6480"/>
          <w:tab w:val="left" w:pos="8100"/>
          <w:tab w:val="left" w:pos="8280"/>
          <w:tab w:val="left" w:pos="9000"/>
        </w:tabs>
        <w:jc w:val="center"/>
        <w:rPr>
          <w:b/>
          <w:sz w:val="16"/>
          <w:szCs w:val="16"/>
        </w:rPr>
      </w:pPr>
      <w:r w:rsidRPr="00A47F4F">
        <w:rPr>
          <w:rFonts w:eastAsiaTheme="minorHAnsi"/>
          <w:b/>
          <w:smallCaps/>
          <w:color w:val="0000CC"/>
          <w:sz w:val="16"/>
          <w:szCs w:val="16"/>
        </w:rPr>
        <w:t>Public Participation</w:t>
      </w:r>
      <w:r w:rsidRPr="00A47F4F">
        <w:rPr>
          <w:b/>
          <w:color w:val="0000CC"/>
          <w:sz w:val="16"/>
          <w:szCs w:val="16"/>
        </w:rPr>
        <w:t xml:space="preserve"> </w:t>
      </w:r>
      <w:r w:rsidRPr="00BE2A1A">
        <w:rPr>
          <w:b/>
          <w:i/>
          <w:sz w:val="16"/>
          <w:szCs w:val="16"/>
        </w:rPr>
        <w:t xml:space="preserve">(Public request submitted to speak to BOH </w:t>
      </w:r>
      <w:r w:rsidR="00E45138">
        <w:rPr>
          <w:b/>
          <w:i/>
          <w:sz w:val="16"/>
          <w:szCs w:val="16"/>
        </w:rPr>
        <w:t xml:space="preserve">to be </w:t>
      </w:r>
      <w:r w:rsidR="00962536">
        <w:rPr>
          <w:b/>
          <w:i/>
          <w:sz w:val="16"/>
          <w:szCs w:val="16"/>
        </w:rPr>
        <w:t xml:space="preserve">received </w:t>
      </w:r>
      <w:r w:rsidRPr="00BE2A1A">
        <w:rPr>
          <w:b/>
          <w:i/>
          <w:sz w:val="16"/>
          <w:szCs w:val="16"/>
        </w:rPr>
        <w:t>by 05.1</w:t>
      </w:r>
      <w:r w:rsidR="003D72D2">
        <w:rPr>
          <w:b/>
          <w:i/>
          <w:sz w:val="16"/>
          <w:szCs w:val="16"/>
        </w:rPr>
        <w:t>2</w:t>
      </w:r>
      <w:r w:rsidRPr="00BE2A1A">
        <w:rPr>
          <w:b/>
          <w:i/>
          <w:sz w:val="16"/>
          <w:szCs w:val="16"/>
        </w:rPr>
        <w:t>.2022 by 12N)</w:t>
      </w:r>
    </w:p>
    <w:p w:rsidR="00BE2A1A" w:rsidRPr="00BE2A1A" w:rsidRDefault="00BE2A1A" w:rsidP="00BE2A1A">
      <w:pPr>
        <w:tabs>
          <w:tab w:val="decimal" w:pos="540"/>
          <w:tab w:val="left" w:pos="900"/>
          <w:tab w:val="left" w:pos="1080"/>
          <w:tab w:val="left" w:pos="2880"/>
          <w:tab w:val="left" w:pos="3240"/>
          <w:tab w:val="left" w:pos="5760"/>
          <w:tab w:val="left" w:pos="6030"/>
          <w:tab w:val="left" w:pos="7740"/>
          <w:tab w:val="left" w:pos="9270"/>
        </w:tabs>
        <w:spacing w:after="120"/>
        <w:jc w:val="center"/>
        <w:rPr>
          <w:sz w:val="16"/>
          <w:szCs w:val="16"/>
        </w:rPr>
      </w:pPr>
      <w:r w:rsidRPr="00962536">
        <w:rPr>
          <w:sz w:val="16"/>
          <w:szCs w:val="16"/>
        </w:rPr>
        <w:t>Reference:</w:t>
      </w:r>
      <w:r w:rsidRPr="00BE2A1A">
        <w:rPr>
          <w:sz w:val="16"/>
          <w:szCs w:val="16"/>
        </w:rPr>
        <w:t xml:space="preserve"> 2021</w:t>
      </w:r>
      <w:r w:rsidR="00F65CF0">
        <w:rPr>
          <w:sz w:val="16"/>
          <w:szCs w:val="16"/>
        </w:rPr>
        <w:t xml:space="preserve"> </w:t>
      </w:r>
      <w:r w:rsidRPr="00BE2A1A">
        <w:rPr>
          <w:i/>
          <w:sz w:val="16"/>
          <w:szCs w:val="16"/>
        </w:rPr>
        <w:t>Public Participation Policy</w:t>
      </w:r>
    </w:p>
    <w:p w:rsidR="002E5A6D" w:rsidRPr="00191386" w:rsidRDefault="003E711B" w:rsidP="002E5A6D">
      <w:pPr>
        <w:pStyle w:val="BodyText"/>
        <w:tabs>
          <w:tab w:val="left" w:pos="2700"/>
        </w:tabs>
        <w:jc w:val="center"/>
        <w:rPr>
          <w:b/>
          <w:sz w:val="24"/>
          <w14:shadow w14:blurRad="50800" w14:dist="50800" w14:dir="5400000" w14:sx="0" w14:sy="0" w14:kx="0" w14:ky="0" w14:algn="ctr">
            <w14:srgbClr w14:val="996600"/>
          </w14:shadow>
        </w:rPr>
      </w:pPr>
      <w:r w:rsidRPr="00BF6CAF">
        <w:rPr>
          <w:b/>
          <w:szCs w:val="20"/>
          <w14:shadow w14:blurRad="50800" w14:dist="50800" w14:dir="5400000" w14:sx="0" w14:sy="0" w14:kx="0" w14:ky="0" w14:algn="ctr">
            <w14:srgbClr w14:val="996600"/>
          </w14:shadow>
        </w:rPr>
        <w:t xml:space="preserve">BOH </w:t>
      </w:r>
      <w:r w:rsidR="001B3986" w:rsidRPr="00BF6CAF">
        <w:rPr>
          <w:b/>
          <w:szCs w:val="20"/>
          <w14:shadow w14:blurRad="50800" w14:dist="50800" w14:dir="5400000" w14:sx="0" w14:sy="0" w14:kx="0" w14:ky="0" w14:algn="ctr">
            <w14:srgbClr w14:val="996600"/>
          </w14:shadow>
        </w:rPr>
        <w:t>AGENDA</w:t>
      </w:r>
      <w:r w:rsidR="00F56206">
        <w:rPr>
          <w:b/>
          <w:szCs w:val="20"/>
          <w14:shadow w14:blurRad="50800" w14:dist="50800" w14:dir="5400000" w14:sx="0" w14:sy="0" w14:kx="0" w14:ky="0" w14:algn="ctr">
            <w14:srgbClr w14:val="996600"/>
          </w14:shadow>
        </w:rPr>
        <w:t xml:space="preserve"> </w:t>
      </w:r>
      <w:r w:rsidR="00F56206" w:rsidRPr="00EB207E">
        <w:rPr>
          <w:b/>
          <w:color w:val="000099"/>
          <w:szCs w:val="20"/>
          <w14:shadow w14:blurRad="50800" w14:dist="50800" w14:dir="5400000" w14:sx="0" w14:sy="0" w14:kx="0" w14:ky="0" w14:algn="ctr">
            <w14:srgbClr w14:val="996600"/>
          </w14:shadow>
        </w:rPr>
        <w:t>R</w:t>
      </w:r>
      <w:r w:rsidR="00F56206" w:rsidRPr="00EB207E">
        <w:rPr>
          <w:b/>
          <w:i/>
          <w:color w:val="000099"/>
          <w:szCs w:val="20"/>
          <w14:shadow w14:blurRad="50800" w14:dist="50800" w14:dir="5400000" w14:sx="0" w14:sy="0" w14:kx="0" w14:ky="0" w14:algn="ctr">
            <w14:srgbClr w14:val="996600"/>
          </w14:shadow>
        </w:rPr>
        <w:t>ev</w:t>
      </w:r>
      <w:r w:rsidR="0096621D" w:rsidRPr="00EB207E">
        <w:rPr>
          <w:b/>
          <w:i/>
          <w:color w:val="000099"/>
          <w:szCs w:val="20"/>
          <w14:shadow w14:blurRad="50800" w14:dist="50800" w14:dir="5400000" w14:sx="0" w14:sy="0" w14:kx="0" w14:ky="0" w14:algn="ctr">
            <w14:srgbClr w14:val="996600"/>
          </w14:shadow>
        </w:rPr>
        <w:t xml:space="preserve"> </w:t>
      </w:r>
      <w:r w:rsidR="00EB207E" w:rsidRPr="00EB207E">
        <w:rPr>
          <w:b/>
          <w:i/>
          <w:color w:val="000099"/>
          <w:szCs w:val="20"/>
          <w14:shadow w14:blurRad="50800" w14:dist="50800" w14:dir="5400000" w14:sx="0" w14:sy="0" w14:kx="0" w14:ky="0" w14:algn="ctr">
            <w14:srgbClr w14:val="996600"/>
          </w14:shadow>
        </w:rPr>
        <w:t>2</w:t>
      </w:r>
      <w:r w:rsidR="00F56206">
        <w:rPr>
          <w:b/>
          <w:i/>
          <w:sz w:val="16"/>
          <w:szCs w:val="16"/>
          <w14:shadow w14:blurRad="50800" w14:dist="50800" w14:dir="5400000" w14:sx="0" w14:sy="0" w14:kx="0" w14:ky="0" w14:algn="ctr">
            <w14:srgbClr w14:val="996600"/>
          </w14:shadow>
        </w:rPr>
        <w:t xml:space="preserve"> </w:t>
      </w:r>
    </w:p>
    <w:p w:rsidR="003E711B" w:rsidRPr="00A47F4F" w:rsidRDefault="003E711B" w:rsidP="003E711B">
      <w:pPr>
        <w:pStyle w:val="BodyText"/>
        <w:tabs>
          <w:tab w:val="left" w:pos="2700"/>
        </w:tabs>
        <w:rPr>
          <w:b/>
          <w:color w:val="FF0000"/>
          <w:sz w:val="16"/>
          <w:szCs w:val="16"/>
          <w14:shadow w14:blurRad="50800" w14:dist="50800" w14:dir="5400000" w14:sx="0" w14:sy="0" w14:kx="0" w14:ky="0" w14:algn="ctr">
            <w14:srgbClr w14:val="996600"/>
          </w14:shadow>
        </w:rPr>
      </w:pPr>
    </w:p>
    <w:p w:rsidR="008E014B" w:rsidRPr="00A47F4F" w:rsidRDefault="00492640" w:rsidP="00181734">
      <w:pPr>
        <w:pStyle w:val="ListParagraph"/>
        <w:numPr>
          <w:ilvl w:val="0"/>
          <w:numId w:val="2"/>
        </w:numPr>
        <w:tabs>
          <w:tab w:val="decimal" w:pos="0"/>
          <w:tab w:val="left" w:pos="900"/>
          <w:tab w:val="left" w:pos="1080"/>
          <w:tab w:val="left" w:pos="2880"/>
          <w:tab w:val="left" w:pos="3240"/>
          <w:tab w:val="left" w:pos="5760"/>
          <w:tab w:val="left" w:pos="6480"/>
          <w:tab w:val="left" w:pos="7740"/>
          <w:tab w:val="left" w:pos="8280"/>
          <w:tab w:val="left" w:pos="9270"/>
        </w:tabs>
        <w:spacing w:after="120"/>
        <w:ind w:left="1267" w:hanging="1627"/>
        <w:rPr>
          <w:rFonts w:ascii="Times New Roman" w:hAnsi="Times New Roman" w:cs="Times New Roman"/>
          <w:sz w:val="20"/>
          <w:szCs w:val="20"/>
        </w:rPr>
      </w:pPr>
      <w:r w:rsidRPr="00A47F4F">
        <w:rPr>
          <w:rFonts w:ascii="Times New Roman" w:hAnsi="Times New Roman" w:cs="Times New Roman"/>
          <w:b/>
          <w:smallCaps/>
          <w:sz w:val="20"/>
          <w:szCs w:val="20"/>
        </w:rPr>
        <w:t>Call to Order</w:t>
      </w:r>
      <w:r w:rsidR="008E014B" w:rsidRPr="00A47F4F">
        <w:rPr>
          <w:rFonts w:ascii="Times New Roman" w:hAnsi="Times New Roman" w:cs="Times New Roman"/>
          <w:b/>
          <w:smallCaps/>
          <w:sz w:val="20"/>
          <w:szCs w:val="20"/>
        </w:rPr>
        <w:t xml:space="preserve"> / Roll Call</w:t>
      </w:r>
      <w:r w:rsidR="00564BEC" w:rsidRPr="00A47F4F">
        <w:rPr>
          <w:rFonts w:ascii="Times New Roman" w:hAnsi="Times New Roman" w:cs="Times New Roman"/>
          <w:sz w:val="20"/>
          <w:szCs w:val="20"/>
        </w:rPr>
        <w:t>:</w:t>
      </w:r>
      <w:r w:rsidR="008E014B" w:rsidRPr="00A47F4F">
        <w:rPr>
          <w:rFonts w:ascii="Times New Roman" w:hAnsi="Times New Roman" w:cs="Times New Roman"/>
          <w:sz w:val="20"/>
          <w:szCs w:val="20"/>
        </w:rPr>
        <w:t xml:space="preserve">  </w:t>
      </w:r>
      <w:r w:rsidR="008E014B" w:rsidRPr="00A47F4F">
        <w:rPr>
          <w:rFonts w:ascii="Times New Roman" w:hAnsi="Times New Roman" w:cs="Times New Roman"/>
          <w:sz w:val="20"/>
          <w:szCs w:val="20"/>
        </w:rPr>
        <w:tab/>
      </w:r>
      <w:r w:rsidR="008D7DBD" w:rsidRPr="00A47F4F">
        <w:rPr>
          <w:rFonts w:ascii="Times New Roman" w:hAnsi="Times New Roman" w:cs="Times New Roman"/>
          <w:sz w:val="20"/>
          <w:szCs w:val="20"/>
        </w:rPr>
        <w:tab/>
      </w:r>
      <w:r w:rsidR="008D7DBD" w:rsidRPr="00A47F4F">
        <w:rPr>
          <w:rFonts w:ascii="Times New Roman" w:hAnsi="Times New Roman" w:cs="Times New Roman"/>
          <w:sz w:val="20"/>
          <w:szCs w:val="20"/>
        </w:rPr>
        <w:tab/>
      </w:r>
      <w:r w:rsidR="001B5472">
        <w:rPr>
          <w:rFonts w:ascii="Times New Roman" w:hAnsi="Times New Roman" w:cs="Times New Roman"/>
          <w:sz w:val="20"/>
          <w:szCs w:val="20"/>
        </w:rPr>
        <w:tab/>
      </w:r>
      <w:r w:rsidR="008E014B" w:rsidRPr="00A47F4F">
        <w:rPr>
          <w:rFonts w:ascii="Times New Roman" w:hAnsi="Times New Roman" w:cs="Times New Roman"/>
          <w:b/>
          <w:smallCaps/>
          <w:sz w:val="20"/>
          <w:szCs w:val="20"/>
        </w:rPr>
        <w:t>Time</w:t>
      </w:r>
      <w:r w:rsidR="008E014B" w:rsidRPr="00A47F4F">
        <w:rPr>
          <w:rFonts w:ascii="Times New Roman" w:hAnsi="Times New Roman" w:cs="Times New Roman"/>
          <w:sz w:val="20"/>
          <w:szCs w:val="20"/>
        </w:rPr>
        <w:t xml:space="preserve">: _________ </w:t>
      </w:r>
      <w:r w:rsidR="00266C6E" w:rsidRPr="00A47F4F">
        <w:rPr>
          <w:rFonts w:ascii="Times New Roman" w:hAnsi="Times New Roman" w:cs="Times New Roman"/>
          <w:sz w:val="20"/>
          <w:szCs w:val="20"/>
        </w:rPr>
        <w:tab/>
      </w:r>
      <w:r w:rsidR="00226CC2" w:rsidRPr="00A47F4F">
        <w:rPr>
          <w:rFonts w:ascii="Times New Roman" w:hAnsi="Times New Roman" w:cs="Times New Roman"/>
          <w:sz w:val="20"/>
          <w:szCs w:val="20"/>
        </w:rPr>
        <w:t xml:space="preserve">AM / </w:t>
      </w:r>
      <w:r w:rsidR="008E014B" w:rsidRPr="00A47F4F">
        <w:rPr>
          <w:rFonts w:ascii="Times New Roman" w:hAnsi="Times New Roman" w:cs="Times New Roman"/>
          <w:sz w:val="20"/>
          <w:szCs w:val="20"/>
        </w:rPr>
        <w:t>PM</w:t>
      </w:r>
    </w:p>
    <w:p w:rsidR="0051795D" w:rsidRPr="00A47F4F" w:rsidRDefault="0051795D" w:rsidP="00B44225">
      <w:pPr>
        <w:tabs>
          <w:tab w:val="left" w:pos="540"/>
          <w:tab w:val="left" w:pos="1080"/>
          <w:tab w:val="left" w:pos="1350"/>
          <w:tab w:val="left" w:pos="1440"/>
          <w:tab w:val="left" w:pos="1980"/>
          <w:tab w:val="left" w:pos="3150"/>
          <w:tab w:val="left" w:pos="3420"/>
          <w:tab w:val="left" w:pos="3600"/>
          <w:tab w:val="left" w:pos="5130"/>
          <w:tab w:val="left" w:pos="6030"/>
          <w:tab w:val="left" w:pos="6480"/>
          <w:tab w:val="left" w:pos="7200"/>
          <w:tab w:val="left" w:pos="8280"/>
          <w:tab w:val="left" w:pos="9270"/>
        </w:tabs>
        <w:spacing w:after="120"/>
        <w:rPr>
          <w:sz w:val="20"/>
          <w:szCs w:val="20"/>
        </w:rPr>
      </w:pPr>
      <w:r w:rsidRPr="00A47F4F">
        <w:rPr>
          <w:sz w:val="20"/>
          <w:szCs w:val="20"/>
        </w:rPr>
        <w:t>Aaron M. Sargeant, DVM, PhD</w:t>
      </w:r>
      <w:r w:rsidR="000D04A9" w:rsidRPr="00A47F4F">
        <w:rPr>
          <w:sz w:val="20"/>
          <w:szCs w:val="20"/>
        </w:rPr>
        <w:t xml:space="preserve"> (</w:t>
      </w:r>
      <w:r w:rsidR="00226CC2" w:rsidRPr="00A47F4F">
        <w:rPr>
          <w:sz w:val="20"/>
          <w:szCs w:val="20"/>
        </w:rPr>
        <w:t>AS</w:t>
      </w:r>
      <w:r w:rsidR="000D04A9" w:rsidRPr="00A47F4F">
        <w:rPr>
          <w:sz w:val="20"/>
          <w:szCs w:val="20"/>
        </w:rPr>
        <w:t xml:space="preserve">) </w:t>
      </w:r>
      <w:r w:rsidR="00226CC2" w:rsidRPr="00A47F4F">
        <w:rPr>
          <w:sz w:val="20"/>
          <w:szCs w:val="20"/>
        </w:rPr>
        <w:t>_____</w:t>
      </w:r>
      <w:r w:rsidRPr="00A47F4F">
        <w:rPr>
          <w:sz w:val="20"/>
          <w:szCs w:val="20"/>
        </w:rPr>
        <w:tab/>
      </w:r>
      <w:r w:rsidR="0042661F" w:rsidRPr="00A47F4F">
        <w:rPr>
          <w:sz w:val="20"/>
          <w:szCs w:val="20"/>
        </w:rPr>
        <w:tab/>
      </w:r>
      <w:r w:rsidR="000D0540">
        <w:rPr>
          <w:sz w:val="20"/>
          <w:szCs w:val="20"/>
        </w:rPr>
        <w:tab/>
      </w:r>
      <w:r w:rsidR="000D0540">
        <w:rPr>
          <w:sz w:val="20"/>
          <w:szCs w:val="20"/>
        </w:rPr>
        <w:tab/>
      </w:r>
      <w:r w:rsidRPr="00A47F4F">
        <w:rPr>
          <w:sz w:val="20"/>
          <w:szCs w:val="20"/>
        </w:rPr>
        <w:t xml:space="preserve">Bill Ankney </w:t>
      </w:r>
      <w:r w:rsidR="000D04A9" w:rsidRPr="00A47F4F">
        <w:rPr>
          <w:sz w:val="20"/>
          <w:szCs w:val="20"/>
        </w:rPr>
        <w:t>(</w:t>
      </w:r>
      <w:r w:rsidR="00226CC2" w:rsidRPr="00A47F4F">
        <w:rPr>
          <w:sz w:val="20"/>
          <w:szCs w:val="20"/>
        </w:rPr>
        <w:t>BA</w:t>
      </w:r>
      <w:r w:rsidR="00422C9D" w:rsidRPr="00A47F4F">
        <w:rPr>
          <w:sz w:val="20"/>
          <w:szCs w:val="20"/>
        </w:rPr>
        <w:t>)</w:t>
      </w:r>
      <w:r w:rsidR="00226CC2" w:rsidRPr="00A47F4F">
        <w:rPr>
          <w:sz w:val="20"/>
          <w:szCs w:val="20"/>
        </w:rPr>
        <w:t xml:space="preserve"> _____ </w:t>
      </w:r>
    </w:p>
    <w:p w:rsidR="0051795D" w:rsidRPr="00A47F4F" w:rsidRDefault="0051795D" w:rsidP="00B44225">
      <w:pPr>
        <w:tabs>
          <w:tab w:val="left" w:pos="540"/>
          <w:tab w:val="left" w:pos="1080"/>
          <w:tab w:val="left" w:pos="1350"/>
          <w:tab w:val="left" w:pos="1440"/>
          <w:tab w:val="left" w:pos="1980"/>
          <w:tab w:val="left" w:pos="3600"/>
          <w:tab w:val="left" w:pos="4680"/>
          <w:tab w:val="left" w:pos="5130"/>
          <w:tab w:val="left" w:pos="6030"/>
          <w:tab w:val="left" w:pos="6480"/>
          <w:tab w:val="left" w:pos="7200"/>
          <w:tab w:val="left" w:pos="7920"/>
          <w:tab w:val="left" w:pos="9270"/>
        </w:tabs>
        <w:spacing w:after="120"/>
        <w:rPr>
          <w:sz w:val="20"/>
          <w:szCs w:val="20"/>
        </w:rPr>
      </w:pPr>
      <w:r w:rsidRPr="00A47F4F">
        <w:rPr>
          <w:sz w:val="20"/>
          <w:szCs w:val="20"/>
        </w:rPr>
        <w:t>Ted Holthaus, MBA, PAS</w:t>
      </w:r>
      <w:r w:rsidR="000D04A9" w:rsidRPr="00A47F4F">
        <w:rPr>
          <w:sz w:val="20"/>
          <w:szCs w:val="20"/>
        </w:rPr>
        <w:t xml:space="preserve"> (</w:t>
      </w:r>
      <w:r w:rsidR="00226CC2" w:rsidRPr="00A47F4F">
        <w:rPr>
          <w:sz w:val="20"/>
          <w:szCs w:val="20"/>
        </w:rPr>
        <w:t>TH</w:t>
      </w:r>
      <w:r w:rsidR="000D04A9" w:rsidRPr="00A47F4F">
        <w:rPr>
          <w:sz w:val="20"/>
          <w:szCs w:val="20"/>
        </w:rPr>
        <w:t xml:space="preserve">) </w:t>
      </w:r>
      <w:r w:rsidR="00226CC2" w:rsidRPr="00A47F4F">
        <w:rPr>
          <w:sz w:val="20"/>
          <w:szCs w:val="20"/>
        </w:rPr>
        <w:t xml:space="preserve"> </w:t>
      </w:r>
      <w:r w:rsidR="006835A8" w:rsidRPr="006835A8">
        <w:rPr>
          <w:sz w:val="20"/>
          <w:szCs w:val="20"/>
          <w:u w:val="single"/>
        </w:rPr>
        <w:t>Absent</w:t>
      </w:r>
      <w:r w:rsidRPr="00A47F4F">
        <w:rPr>
          <w:sz w:val="20"/>
          <w:szCs w:val="20"/>
        </w:rPr>
        <w:tab/>
      </w:r>
      <w:r w:rsidR="000D04A9" w:rsidRPr="00A47F4F">
        <w:rPr>
          <w:sz w:val="20"/>
          <w:szCs w:val="20"/>
        </w:rPr>
        <w:tab/>
      </w:r>
      <w:r w:rsidR="0042661F" w:rsidRPr="00A47F4F">
        <w:rPr>
          <w:sz w:val="20"/>
          <w:szCs w:val="20"/>
        </w:rPr>
        <w:tab/>
      </w:r>
      <w:r w:rsidR="000D0540">
        <w:rPr>
          <w:sz w:val="20"/>
          <w:szCs w:val="20"/>
        </w:rPr>
        <w:tab/>
      </w:r>
      <w:r w:rsidR="000D0540">
        <w:rPr>
          <w:sz w:val="20"/>
          <w:szCs w:val="20"/>
        </w:rPr>
        <w:tab/>
      </w:r>
      <w:r w:rsidRPr="00A47F4F">
        <w:rPr>
          <w:sz w:val="20"/>
          <w:szCs w:val="20"/>
        </w:rPr>
        <w:t>Luke Snider</w:t>
      </w:r>
      <w:r w:rsidR="000D04A9" w:rsidRPr="00A47F4F">
        <w:rPr>
          <w:sz w:val="20"/>
          <w:szCs w:val="20"/>
        </w:rPr>
        <w:t xml:space="preserve"> (L</w:t>
      </w:r>
      <w:r w:rsidR="00226CC2" w:rsidRPr="00A47F4F">
        <w:rPr>
          <w:sz w:val="20"/>
          <w:szCs w:val="20"/>
        </w:rPr>
        <w:t>S</w:t>
      </w:r>
      <w:r w:rsidR="000D04A9" w:rsidRPr="00A47F4F">
        <w:rPr>
          <w:sz w:val="20"/>
          <w:szCs w:val="20"/>
        </w:rPr>
        <w:t xml:space="preserve">) </w:t>
      </w:r>
      <w:r w:rsidR="00226CC2" w:rsidRPr="00A47F4F">
        <w:rPr>
          <w:sz w:val="20"/>
          <w:szCs w:val="20"/>
        </w:rPr>
        <w:t xml:space="preserve"> </w:t>
      </w:r>
      <w:r w:rsidR="006835A8" w:rsidRPr="006835A8">
        <w:rPr>
          <w:sz w:val="20"/>
          <w:szCs w:val="20"/>
          <w:u w:val="single"/>
        </w:rPr>
        <w:t>Absent</w:t>
      </w:r>
      <w:r w:rsidR="00375E80" w:rsidRPr="00A47F4F">
        <w:rPr>
          <w:sz w:val="20"/>
          <w:szCs w:val="20"/>
        </w:rPr>
        <w:tab/>
      </w:r>
    </w:p>
    <w:p w:rsidR="00E24FDC" w:rsidRDefault="00A2047D" w:rsidP="000B6CCC">
      <w:pPr>
        <w:tabs>
          <w:tab w:val="left" w:pos="540"/>
          <w:tab w:val="left" w:pos="1080"/>
          <w:tab w:val="left" w:pos="1350"/>
          <w:tab w:val="left" w:pos="1440"/>
          <w:tab w:val="left" w:pos="1980"/>
          <w:tab w:val="left" w:pos="3150"/>
          <w:tab w:val="left" w:pos="3240"/>
          <w:tab w:val="left" w:pos="3600"/>
          <w:tab w:val="left" w:pos="3870"/>
          <w:tab w:val="left" w:pos="4680"/>
          <w:tab w:val="left" w:pos="5400"/>
          <w:tab w:val="left" w:pos="6030"/>
          <w:tab w:val="left" w:pos="6750"/>
          <w:tab w:val="left" w:pos="8280"/>
          <w:tab w:val="left" w:pos="9270"/>
        </w:tabs>
        <w:ind w:firstLine="547"/>
        <w:rPr>
          <w:sz w:val="20"/>
          <w:szCs w:val="20"/>
        </w:rPr>
      </w:pPr>
      <w:r w:rsidRPr="00A47F4F">
        <w:rPr>
          <w:sz w:val="20"/>
          <w:szCs w:val="20"/>
        </w:rPr>
        <w:tab/>
      </w:r>
      <w:r w:rsidRPr="00A47F4F">
        <w:rPr>
          <w:sz w:val="20"/>
          <w:szCs w:val="20"/>
        </w:rPr>
        <w:tab/>
      </w:r>
      <w:r w:rsidRPr="00A47F4F">
        <w:rPr>
          <w:sz w:val="20"/>
          <w:szCs w:val="20"/>
        </w:rPr>
        <w:tab/>
      </w:r>
      <w:r w:rsidRPr="00A47F4F">
        <w:rPr>
          <w:sz w:val="20"/>
          <w:szCs w:val="20"/>
        </w:rPr>
        <w:tab/>
      </w:r>
      <w:r w:rsidRPr="00A47F4F">
        <w:rPr>
          <w:sz w:val="20"/>
          <w:szCs w:val="20"/>
        </w:rPr>
        <w:tab/>
      </w:r>
      <w:r w:rsidR="0042661F" w:rsidRPr="00A47F4F">
        <w:rPr>
          <w:sz w:val="20"/>
          <w:szCs w:val="20"/>
        </w:rPr>
        <w:tab/>
      </w:r>
      <w:r w:rsidR="0042661F" w:rsidRPr="00A47F4F">
        <w:rPr>
          <w:sz w:val="20"/>
          <w:szCs w:val="20"/>
        </w:rPr>
        <w:tab/>
      </w:r>
      <w:r w:rsidR="0051795D" w:rsidRPr="00A47F4F">
        <w:rPr>
          <w:sz w:val="20"/>
          <w:szCs w:val="20"/>
        </w:rPr>
        <w:t>Matthew S. Vasko, MD</w:t>
      </w:r>
      <w:r w:rsidR="000D04A9" w:rsidRPr="00A47F4F">
        <w:rPr>
          <w:sz w:val="20"/>
          <w:szCs w:val="20"/>
        </w:rPr>
        <w:t xml:space="preserve"> (M</w:t>
      </w:r>
      <w:r w:rsidR="00226CC2" w:rsidRPr="00A47F4F">
        <w:rPr>
          <w:sz w:val="20"/>
          <w:szCs w:val="20"/>
        </w:rPr>
        <w:t>V</w:t>
      </w:r>
      <w:r w:rsidR="000D04A9" w:rsidRPr="00A47F4F">
        <w:rPr>
          <w:sz w:val="20"/>
          <w:szCs w:val="20"/>
        </w:rPr>
        <w:t xml:space="preserve">) </w:t>
      </w:r>
      <w:r w:rsidR="00226CC2" w:rsidRPr="00A47F4F">
        <w:rPr>
          <w:sz w:val="20"/>
          <w:szCs w:val="20"/>
        </w:rPr>
        <w:t xml:space="preserve"> _____</w:t>
      </w:r>
    </w:p>
    <w:p w:rsidR="00F5114B" w:rsidRPr="00F5114B" w:rsidRDefault="00F5114B" w:rsidP="006C3C0B">
      <w:pPr>
        <w:tabs>
          <w:tab w:val="left" w:pos="540"/>
          <w:tab w:val="left" w:pos="1080"/>
          <w:tab w:val="left" w:pos="1350"/>
          <w:tab w:val="left" w:pos="1440"/>
          <w:tab w:val="left" w:pos="1980"/>
          <w:tab w:val="left" w:pos="3150"/>
          <w:tab w:val="left" w:pos="3240"/>
          <w:tab w:val="left" w:pos="3600"/>
          <w:tab w:val="left" w:pos="3870"/>
          <w:tab w:val="left" w:pos="4680"/>
          <w:tab w:val="left" w:pos="5400"/>
          <w:tab w:val="left" w:pos="6030"/>
          <w:tab w:val="left" w:pos="6750"/>
          <w:tab w:val="left" w:pos="8280"/>
          <w:tab w:val="left" w:pos="9270"/>
        </w:tabs>
        <w:rPr>
          <w:rFonts w:eastAsiaTheme="minorHAnsi"/>
          <w:b/>
          <w:smallCaps/>
          <w:sz w:val="20"/>
          <w:szCs w:val="20"/>
        </w:rPr>
      </w:pPr>
      <w:r w:rsidRPr="00F5114B">
        <w:rPr>
          <w:rFonts w:eastAsiaTheme="minorHAnsi"/>
          <w:b/>
          <w:smallCaps/>
          <w:sz w:val="20"/>
          <w:szCs w:val="20"/>
        </w:rPr>
        <w:t>Public</w:t>
      </w:r>
    </w:p>
    <w:p w:rsidR="00EC37BE" w:rsidRDefault="00EC37BE" w:rsidP="006C3C0B">
      <w:pPr>
        <w:tabs>
          <w:tab w:val="left" w:pos="540"/>
          <w:tab w:val="left" w:pos="1080"/>
          <w:tab w:val="left" w:pos="1350"/>
          <w:tab w:val="left" w:pos="1440"/>
          <w:tab w:val="left" w:pos="1980"/>
          <w:tab w:val="left" w:pos="3150"/>
          <w:tab w:val="left" w:pos="3240"/>
          <w:tab w:val="left" w:pos="3600"/>
          <w:tab w:val="left" w:pos="3870"/>
          <w:tab w:val="left" w:pos="4680"/>
          <w:tab w:val="left" w:pos="5400"/>
          <w:tab w:val="left" w:pos="6030"/>
          <w:tab w:val="left" w:pos="6750"/>
          <w:tab w:val="left" w:pos="8280"/>
          <w:tab w:val="left" w:pos="9270"/>
        </w:tabs>
        <w:rPr>
          <w:sz w:val="20"/>
          <w:szCs w:val="20"/>
        </w:rPr>
      </w:pPr>
      <w:r>
        <w:rPr>
          <w:sz w:val="20"/>
          <w:szCs w:val="20"/>
        </w:rPr>
        <w:t>Joe Moniaci</w:t>
      </w:r>
      <w:r w:rsidR="00F5114B">
        <w:rPr>
          <w:sz w:val="20"/>
          <w:szCs w:val="20"/>
        </w:rPr>
        <w:t xml:space="preserve">  </w:t>
      </w:r>
      <w:r w:rsidR="00F5114B" w:rsidRPr="00A47F4F">
        <w:rPr>
          <w:sz w:val="20"/>
          <w:szCs w:val="20"/>
        </w:rPr>
        <w:t>_____</w:t>
      </w:r>
      <w:r w:rsidR="00F5114B" w:rsidRPr="00A47F4F">
        <w:rPr>
          <w:sz w:val="20"/>
          <w:szCs w:val="20"/>
        </w:rPr>
        <w:tab/>
      </w:r>
    </w:p>
    <w:p w:rsidR="00EC37BE" w:rsidRDefault="00EC37BE" w:rsidP="006C3C0B">
      <w:pPr>
        <w:tabs>
          <w:tab w:val="left" w:pos="540"/>
          <w:tab w:val="left" w:pos="1080"/>
          <w:tab w:val="left" w:pos="1350"/>
          <w:tab w:val="left" w:pos="1440"/>
          <w:tab w:val="left" w:pos="1980"/>
          <w:tab w:val="left" w:pos="3150"/>
          <w:tab w:val="left" w:pos="3240"/>
          <w:tab w:val="left" w:pos="3600"/>
          <w:tab w:val="left" w:pos="3870"/>
          <w:tab w:val="left" w:pos="4680"/>
          <w:tab w:val="left" w:pos="5400"/>
          <w:tab w:val="left" w:pos="6030"/>
          <w:tab w:val="left" w:pos="6750"/>
          <w:tab w:val="left" w:pos="8280"/>
          <w:tab w:val="left" w:pos="9270"/>
        </w:tabs>
        <w:rPr>
          <w:sz w:val="20"/>
          <w:szCs w:val="20"/>
        </w:rPr>
      </w:pPr>
      <w:r>
        <w:rPr>
          <w:sz w:val="20"/>
          <w:szCs w:val="20"/>
        </w:rPr>
        <w:t>Sidney City Council Representative</w:t>
      </w:r>
    </w:p>
    <w:p w:rsidR="00EC37BE" w:rsidRPr="00A47F4F" w:rsidRDefault="00EC37BE" w:rsidP="00EC37BE">
      <w:pPr>
        <w:tabs>
          <w:tab w:val="left" w:pos="540"/>
          <w:tab w:val="left" w:pos="1080"/>
          <w:tab w:val="left" w:pos="1350"/>
          <w:tab w:val="left" w:pos="1440"/>
          <w:tab w:val="left" w:pos="1980"/>
          <w:tab w:val="left" w:pos="3150"/>
          <w:tab w:val="left" w:pos="3240"/>
          <w:tab w:val="left" w:pos="3600"/>
          <w:tab w:val="left" w:pos="3870"/>
          <w:tab w:val="left" w:pos="4680"/>
          <w:tab w:val="left" w:pos="5400"/>
          <w:tab w:val="left" w:pos="6030"/>
          <w:tab w:val="left" w:pos="6750"/>
          <w:tab w:val="left" w:pos="8280"/>
          <w:tab w:val="left" w:pos="9270"/>
        </w:tabs>
        <w:rPr>
          <w:sz w:val="20"/>
          <w:szCs w:val="20"/>
        </w:rPr>
      </w:pPr>
    </w:p>
    <w:p w:rsidR="000D0127" w:rsidRPr="00A47F4F" w:rsidRDefault="008E014B" w:rsidP="00181734">
      <w:pPr>
        <w:pStyle w:val="ListParagraph"/>
        <w:numPr>
          <w:ilvl w:val="0"/>
          <w:numId w:val="2"/>
        </w:numPr>
        <w:tabs>
          <w:tab w:val="decimal" w:pos="0"/>
          <w:tab w:val="left" w:pos="900"/>
          <w:tab w:val="left" w:pos="1080"/>
          <w:tab w:val="left" w:pos="2880"/>
          <w:tab w:val="left" w:pos="3240"/>
          <w:tab w:val="left" w:pos="6480"/>
          <w:tab w:val="left" w:pos="7200"/>
          <w:tab w:val="left" w:pos="8280"/>
          <w:tab w:val="left" w:pos="9000"/>
          <w:tab w:val="left" w:pos="9270"/>
        </w:tabs>
        <w:ind w:left="0" w:hanging="360"/>
        <w:rPr>
          <w:rFonts w:ascii="Times New Roman" w:hAnsi="Times New Roman" w:cs="Times New Roman"/>
          <w:b/>
          <w:sz w:val="20"/>
          <w:szCs w:val="20"/>
        </w:rPr>
      </w:pPr>
      <w:r w:rsidRPr="00A47F4F">
        <w:rPr>
          <w:rFonts w:ascii="Times New Roman" w:hAnsi="Times New Roman" w:cs="Times New Roman"/>
          <w:b/>
          <w:smallCaps/>
          <w:sz w:val="20"/>
          <w:szCs w:val="20"/>
        </w:rPr>
        <w:t xml:space="preserve">Review </w:t>
      </w:r>
      <w:r w:rsidR="008D7DBD" w:rsidRPr="00A47F4F">
        <w:rPr>
          <w:rFonts w:ascii="Times New Roman" w:hAnsi="Times New Roman" w:cs="Times New Roman"/>
          <w:b/>
          <w:smallCaps/>
          <w:sz w:val="20"/>
          <w:szCs w:val="20"/>
        </w:rPr>
        <w:t>and Approve A</w:t>
      </w:r>
      <w:r w:rsidR="001B3986" w:rsidRPr="00A47F4F">
        <w:rPr>
          <w:rFonts w:ascii="Times New Roman" w:hAnsi="Times New Roman" w:cs="Times New Roman"/>
          <w:b/>
          <w:smallCaps/>
          <w:sz w:val="20"/>
          <w:szCs w:val="20"/>
        </w:rPr>
        <w:t>genda</w:t>
      </w:r>
      <w:r w:rsidR="003E711B" w:rsidRPr="00A47F4F">
        <w:rPr>
          <w:rFonts w:ascii="Times New Roman" w:hAnsi="Times New Roman" w:cs="Times New Roman"/>
          <w:b/>
          <w:smallCaps/>
          <w:sz w:val="20"/>
          <w:szCs w:val="20"/>
        </w:rPr>
        <w:t xml:space="preserve"> </w:t>
      </w:r>
      <w:r w:rsidR="003E711B" w:rsidRPr="00A47F4F">
        <w:rPr>
          <w:rFonts w:ascii="Times New Roman" w:hAnsi="Times New Roman" w:cs="Times New Roman"/>
          <w:b/>
          <w:smallCaps/>
          <w:sz w:val="16"/>
          <w:szCs w:val="16"/>
        </w:rPr>
        <w:t>(</w:t>
      </w:r>
      <w:r w:rsidR="00191386">
        <w:rPr>
          <w:rFonts w:ascii="Times New Roman" w:eastAsia="Times New Roman" w:hAnsi="Times New Roman" w:cs="Times New Roman"/>
          <w:i/>
          <w:sz w:val="16"/>
          <w:szCs w:val="16"/>
        </w:rPr>
        <w:t>August 17</w:t>
      </w:r>
      <w:r w:rsidR="00296AD8" w:rsidRPr="004754F9">
        <w:rPr>
          <w:rFonts w:ascii="Times New Roman" w:eastAsia="Times New Roman" w:hAnsi="Times New Roman" w:cs="Times New Roman"/>
          <w:i/>
          <w:sz w:val="16"/>
          <w:szCs w:val="16"/>
        </w:rPr>
        <w:t>,</w:t>
      </w:r>
      <w:r w:rsidR="00BE2A1A" w:rsidRPr="004754F9">
        <w:rPr>
          <w:rFonts w:ascii="Times New Roman" w:eastAsia="Times New Roman" w:hAnsi="Times New Roman" w:cs="Times New Roman"/>
          <w:i/>
          <w:sz w:val="16"/>
          <w:szCs w:val="16"/>
        </w:rPr>
        <w:t xml:space="preserve"> </w:t>
      </w:r>
      <w:r w:rsidR="00296AD8" w:rsidRPr="004754F9">
        <w:rPr>
          <w:rFonts w:ascii="Times New Roman" w:eastAsia="Times New Roman" w:hAnsi="Times New Roman" w:cs="Times New Roman"/>
          <w:i/>
          <w:sz w:val="16"/>
          <w:szCs w:val="16"/>
        </w:rPr>
        <w:t>2022</w:t>
      </w:r>
      <w:r w:rsidR="003E711B" w:rsidRPr="00A47F4F">
        <w:rPr>
          <w:rFonts w:ascii="Times New Roman" w:eastAsia="Times New Roman" w:hAnsi="Times New Roman" w:cs="Times New Roman"/>
          <w:b/>
          <w:i/>
          <w:sz w:val="16"/>
          <w:szCs w:val="16"/>
        </w:rPr>
        <w:t>)</w:t>
      </w:r>
      <w:r w:rsidR="008D7DBD" w:rsidRPr="00A47F4F">
        <w:rPr>
          <w:rFonts w:ascii="Times New Roman" w:hAnsi="Times New Roman" w:cs="Times New Roman"/>
          <w:sz w:val="20"/>
          <w:szCs w:val="20"/>
        </w:rPr>
        <w:tab/>
        <w:t>Any Changes</w:t>
      </w:r>
      <w:r w:rsidR="008D7DBD" w:rsidRPr="00A47F4F">
        <w:rPr>
          <w:rFonts w:ascii="Times New Roman" w:hAnsi="Times New Roman" w:cs="Times New Roman"/>
          <w:sz w:val="20"/>
          <w:szCs w:val="20"/>
        </w:rPr>
        <w:tab/>
      </w:r>
      <w:r w:rsidR="008D7DBD" w:rsidRPr="00191386">
        <w:rPr>
          <w:rFonts w:ascii="Times New Roman" w:hAnsi="Times New Roman" w:cs="Times New Roman"/>
          <w:smallCaps/>
          <w:sz w:val="20"/>
          <w:szCs w:val="20"/>
        </w:rPr>
        <w:t>Yes</w:t>
      </w:r>
      <w:r w:rsidR="008D7DBD" w:rsidRPr="00191386">
        <w:rPr>
          <w:rFonts w:ascii="Times New Roman" w:hAnsi="Times New Roman" w:cs="Times New Roman"/>
          <w:smallCaps/>
          <w:sz w:val="20"/>
          <w:szCs w:val="20"/>
        </w:rPr>
        <w:tab/>
        <w:t>No</w:t>
      </w:r>
      <w:r w:rsidR="002B1C3C" w:rsidRPr="00A47F4F">
        <w:rPr>
          <w:rFonts w:ascii="Times New Roman" w:hAnsi="Times New Roman" w:cs="Times New Roman"/>
          <w:sz w:val="20"/>
          <w:szCs w:val="20"/>
        </w:rPr>
        <w:t xml:space="preserve"> </w:t>
      </w:r>
    </w:p>
    <w:p w:rsidR="0065180B" w:rsidRPr="00A47F4F" w:rsidRDefault="000D0127" w:rsidP="00B44225">
      <w:pPr>
        <w:tabs>
          <w:tab w:val="left" w:pos="540"/>
          <w:tab w:val="left" w:pos="1440"/>
          <w:tab w:val="left" w:pos="2880"/>
          <w:tab w:val="left" w:pos="5760"/>
          <w:tab w:val="left" w:pos="6480"/>
          <w:tab w:val="left" w:pos="8280"/>
          <w:tab w:val="left" w:pos="9000"/>
        </w:tabs>
        <w:rPr>
          <w:rFonts w:eastAsiaTheme="minorHAnsi"/>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8D7DBD" w:rsidRPr="00A47F4F">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sidRPr="00A47F4F">
        <w:rPr>
          <w:sz w:val="20"/>
          <w:szCs w:val="20"/>
        </w:rPr>
        <w:tab/>
      </w:r>
      <w:r w:rsidR="00A21E2E" w:rsidRPr="00A47F4F">
        <w:rPr>
          <w:sz w:val="20"/>
          <w:szCs w:val="20"/>
        </w:rPr>
        <w:tab/>
      </w:r>
      <w:r w:rsidRPr="00A47F4F">
        <w:rPr>
          <w:rFonts w:eastAsiaTheme="minorHAnsi"/>
          <w:sz w:val="20"/>
          <w:szCs w:val="20"/>
        </w:rPr>
        <w:t>Motion Passed</w:t>
      </w:r>
      <w:r w:rsidRPr="00A47F4F">
        <w:rPr>
          <w:rFonts w:eastAsiaTheme="minorHAnsi"/>
          <w:sz w:val="20"/>
          <w:szCs w:val="20"/>
        </w:rPr>
        <w:tab/>
      </w:r>
      <w:r w:rsidRPr="00191386">
        <w:rPr>
          <w:rFonts w:eastAsiaTheme="minorHAnsi"/>
          <w:smallCaps/>
          <w:sz w:val="20"/>
          <w:szCs w:val="20"/>
        </w:rPr>
        <w:t>Yes</w:t>
      </w:r>
      <w:r w:rsidRPr="00191386">
        <w:rPr>
          <w:rFonts w:eastAsiaTheme="minorHAnsi"/>
          <w:smallCaps/>
          <w:sz w:val="20"/>
          <w:szCs w:val="20"/>
        </w:rPr>
        <w:tab/>
        <w:t>No</w:t>
      </w:r>
    </w:p>
    <w:p w:rsidR="00D84853" w:rsidRPr="004754F9" w:rsidRDefault="00D84853" w:rsidP="00B44225">
      <w:pPr>
        <w:tabs>
          <w:tab w:val="left" w:pos="0"/>
          <w:tab w:val="left" w:pos="540"/>
          <w:tab w:val="left" w:pos="990"/>
          <w:tab w:val="left" w:pos="1260"/>
          <w:tab w:val="left" w:pos="9270"/>
        </w:tabs>
        <w:ind w:left="990" w:hanging="990"/>
        <w:rPr>
          <w:rFonts w:eastAsiaTheme="minorHAnsi"/>
          <w:i/>
          <w:sz w:val="16"/>
          <w:szCs w:val="16"/>
        </w:rPr>
      </w:pPr>
      <w:r w:rsidRPr="004754F9">
        <w:rPr>
          <w:rFonts w:eastAsiaTheme="minorHAnsi"/>
          <w:i/>
          <w:sz w:val="16"/>
          <w:szCs w:val="16"/>
        </w:rPr>
        <w:t>Questions or Comments</w:t>
      </w:r>
    </w:p>
    <w:p w:rsidR="0065180B" w:rsidRPr="00A47F4F" w:rsidRDefault="0065180B" w:rsidP="00A21E2E">
      <w:pPr>
        <w:tabs>
          <w:tab w:val="left" w:pos="540"/>
          <w:tab w:val="left" w:pos="1440"/>
          <w:tab w:val="left" w:pos="2880"/>
          <w:tab w:val="left" w:pos="5760"/>
          <w:tab w:val="left" w:pos="6480"/>
          <w:tab w:val="left" w:pos="8280"/>
          <w:tab w:val="left" w:pos="9000"/>
        </w:tabs>
        <w:rPr>
          <w:rFonts w:eastAsiaTheme="minorHAnsi"/>
          <w:sz w:val="20"/>
          <w:szCs w:val="20"/>
        </w:rPr>
      </w:pPr>
    </w:p>
    <w:p w:rsidR="00212176" w:rsidRPr="00A47F4F" w:rsidRDefault="00BE2A1A" w:rsidP="00B44225">
      <w:pPr>
        <w:tabs>
          <w:tab w:val="left" w:pos="540"/>
          <w:tab w:val="left" w:pos="1080"/>
          <w:tab w:val="left" w:pos="5760"/>
          <w:tab w:val="left" w:pos="6480"/>
          <w:tab w:val="left" w:pos="7200"/>
          <w:tab w:val="left" w:pos="8100"/>
          <w:tab w:val="left" w:pos="8280"/>
          <w:tab w:val="left" w:pos="9000"/>
        </w:tabs>
        <w:ind w:hanging="360"/>
        <w:rPr>
          <w:sz w:val="20"/>
          <w:szCs w:val="20"/>
        </w:rPr>
      </w:pPr>
      <w:r w:rsidRPr="00BE29B2">
        <w:rPr>
          <w:rFonts w:eastAsiaTheme="minorHAnsi"/>
          <w:b/>
          <w:smallCaps/>
          <w:sz w:val="16"/>
          <w:szCs w:val="16"/>
        </w:rPr>
        <w:t>I</w:t>
      </w:r>
      <w:r w:rsidR="0036363E" w:rsidRPr="00BE29B2">
        <w:rPr>
          <w:rFonts w:eastAsiaTheme="minorHAnsi"/>
          <w:b/>
          <w:smallCaps/>
          <w:sz w:val="16"/>
          <w:szCs w:val="16"/>
        </w:rPr>
        <w:t>V.</w:t>
      </w:r>
      <w:r w:rsidR="0036363E" w:rsidRPr="00A47F4F">
        <w:rPr>
          <w:b/>
          <w:sz w:val="20"/>
          <w:szCs w:val="20"/>
        </w:rPr>
        <w:tab/>
      </w:r>
      <w:r w:rsidR="001B3986" w:rsidRPr="00BE29B2">
        <w:rPr>
          <w:rFonts w:eastAsiaTheme="minorHAnsi"/>
          <w:b/>
          <w:smallCaps/>
          <w:sz w:val="20"/>
          <w:szCs w:val="20"/>
        </w:rPr>
        <w:t>Approv</w:t>
      </w:r>
      <w:r w:rsidR="008D7DBD" w:rsidRPr="00BE29B2">
        <w:rPr>
          <w:rFonts w:eastAsiaTheme="minorHAnsi"/>
          <w:b/>
          <w:smallCaps/>
          <w:sz w:val="20"/>
          <w:szCs w:val="20"/>
        </w:rPr>
        <w:t>e</w:t>
      </w:r>
      <w:r w:rsidR="004754F9">
        <w:rPr>
          <w:b/>
          <w:sz w:val="20"/>
          <w:szCs w:val="20"/>
        </w:rPr>
        <w:t xml:space="preserve"> BOH</w:t>
      </w:r>
      <w:r w:rsidR="00D02FDC" w:rsidRPr="00A47F4F">
        <w:rPr>
          <w:b/>
          <w:sz w:val="20"/>
          <w:szCs w:val="20"/>
        </w:rPr>
        <w:t xml:space="preserve"> </w:t>
      </w:r>
      <w:r w:rsidR="00492640" w:rsidRPr="00BE29B2">
        <w:rPr>
          <w:rFonts w:eastAsiaTheme="minorHAnsi"/>
          <w:b/>
          <w:smallCaps/>
          <w:sz w:val="20"/>
          <w:szCs w:val="20"/>
        </w:rPr>
        <w:t>Meeting Minutes</w:t>
      </w:r>
      <w:r w:rsidR="004754F9">
        <w:rPr>
          <w:b/>
          <w:sz w:val="20"/>
          <w:szCs w:val="20"/>
        </w:rPr>
        <w:t xml:space="preserve"> </w:t>
      </w:r>
      <w:r w:rsidR="004754F9" w:rsidRPr="00A47F4F">
        <w:rPr>
          <w:b/>
          <w:i/>
          <w:sz w:val="16"/>
          <w:szCs w:val="16"/>
        </w:rPr>
        <w:t>(</w:t>
      </w:r>
      <w:r w:rsidR="00EC37BE">
        <w:rPr>
          <w:i/>
          <w:sz w:val="16"/>
          <w:szCs w:val="16"/>
        </w:rPr>
        <w:t>August 17</w:t>
      </w:r>
      <w:r w:rsidR="00191386">
        <w:rPr>
          <w:i/>
          <w:sz w:val="16"/>
          <w:szCs w:val="16"/>
        </w:rPr>
        <w:t>, 2022</w:t>
      </w:r>
      <w:r w:rsidR="004754F9" w:rsidRPr="00A47F4F">
        <w:rPr>
          <w:b/>
          <w:i/>
          <w:sz w:val="16"/>
          <w:szCs w:val="16"/>
        </w:rPr>
        <w:t>)</w:t>
      </w:r>
      <w:r w:rsidR="00564BEC" w:rsidRPr="00A47F4F">
        <w:rPr>
          <w:b/>
          <w:sz w:val="20"/>
          <w:szCs w:val="20"/>
        </w:rPr>
        <w:t>:</w:t>
      </w:r>
      <w:r w:rsidR="008D7DBD" w:rsidRPr="00A47F4F">
        <w:rPr>
          <w:b/>
          <w:sz w:val="20"/>
          <w:szCs w:val="20"/>
        </w:rPr>
        <w:tab/>
      </w:r>
      <w:r w:rsidR="00A21E2E" w:rsidRPr="00A47F4F">
        <w:rPr>
          <w:b/>
          <w:sz w:val="20"/>
          <w:szCs w:val="20"/>
        </w:rPr>
        <w:tab/>
      </w:r>
      <w:r w:rsidR="008D7DBD" w:rsidRPr="00A47F4F">
        <w:rPr>
          <w:sz w:val="20"/>
          <w:szCs w:val="20"/>
        </w:rPr>
        <w:t>Any Changes</w:t>
      </w:r>
      <w:r w:rsidR="008D7DBD" w:rsidRPr="00A47F4F">
        <w:rPr>
          <w:sz w:val="20"/>
          <w:szCs w:val="20"/>
        </w:rPr>
        <w:tab/>
      </w:r>
      <w:r w:rsidR="00A21E2E" w:rsidRPr="00A47F4F">
        <w:rPr>
          <w:sz w:val="20"/>
          <w:szCs w:val="20"/>
        </w:rPr>
        <w:tab/>
      </w:r>
      <w:r w:rsidR="008D7DBD" w:rsidRPr="00191386">
        <w:rPr>
          <w:rFonts w:eastAsiaTheme="minorHAnsi"/>
          <w:smallCaps/>
          <w:sz w:val="20"/>
          <w:szCs w:val="20"/>
        </w:rPr>
        <w:t>Yes</w:t>
      </w:r>
      <w:r w:rsidR="008D7DBD" w:rsidRPr="00191386">
        <w:rPr>
          <w:rFonts w:eastAsiaTheme="minorHAnsi"/>
          <w:smallCaps/>
          <w:sz w:val="20"/>
          <w:szCs w:val="20"/>
        </w:rPr>
        <w:tab/>
        <w:t>No</w:t>
      </w:r>
    </w:p>
    <w:p w:rsidR="002E3D20" w:rsidRPr="00191386" w:rsidRDefault="009F0F73" w:rsidP="00191386">
      <w:pPr>
        <w:tabs>
          <w:tab w:val="left" w:pos="0"/>
          <w:tab w:val="left" w:pos="1080"/>
          <w:tab w:val="left" w:pos="2880"/>
          <w:tab w:val="left" w:pos="5760"/>
          <w:tab w:val="left" w:pos="6480"/>
          <w:tab w:val="left" w:pos="8100"/>
          <w:tab w:val="left" w:pos="8280"/>
          <w:tab w:val="left" w:pos="9000"/>
        </w:tabs>
        <w:rPr>
          <w:rFonts w:eastAsiaTheme="minorHAnsi"/>
          <w:smallCaps/>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2A138E" w:rsidRPr="00A47F4F">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sidRPr="00A47F4F">
        <w:rPr>
          <w:sz w:val="20"/>
          <w:szCs w:val="20"/>
        </w:rPr>
        <w:tab/>
      </w:r>
      <w:r w:rsidR="00A21E2E" w:rsidRPr="00A47F4F">
        <w:rPr>
          <w:sz w:val="20"/>
          <w:szCs w:val="20"/>
        </w:rPr>
        <w:tab/>
      </w:r>
      <w:r w:rsidRPr="00A47F4F">
        <w:rPr>
          <w:rFonts w:eastAsiaTheme="minorHAnsi"/>
          <w:sz w:val="20"/>
          <w:szCs w:val="20"/>
        </w:rPr>
        <w:t>Motion Passed</w:t>
      </w:r>
      <w:r w:rsidRPr="00A47F4F">
        <w:rPr>
          <w:rFonts w:eastAsiaTheme="minorHAnsi"/>
          <w:sz w:val="20"/>
          <w:szCs w:val="20"/>
        </w:rPr>
        <w:tab/>
      </w:r>
      <w:r w:rsidR="00A21E2E" w:rsidRPr="00A47F4F">
        <w:rPr>
          <w:rFonts w:eastAsiaTheme="minorHAnsi"/>
          <w:sz w:val="20"/>
          <w:szCs w:val="20"/>
        </w:rPr>
        <w:tab/>
      </w:r>
      <w:r w:rsidRPr="00191386">
        <w:rPr>
          <w:rFonts w:eastAsiaTheme="minorHAnsi"/>
          <w:smallCaps/>
          <w:sz w:val="20"/>
          <w:szCs w:val="20"/>
        </w:rPr>
        <w:t>Yes</w:t>
      </w:r>
      <w:r w:rsidRPr="00191386">
        <w:rPr>
          <w:rFonts w:eastAsiaTheme="minorHAnsi"/>
          <w:smallCaps/>
          <w:sz w:val="20"/>
          <w:szCs w:val="20"/>
        </w:rPr>
        <w:tab/>
        <w:t>No</w:t>
      </w:r>
      <w:r w:rsidRPr="00191386">
        <w:rPr>
          <w:rFonts w:eastAsiaTheme="minorHAnsi"/>
          <w:smallCaps/>
          <w:sz w:val="20"/>
          <w:szCs w:val="20"/>
        </w:rPr>
        <w:tab/>
      </w:r>
    </w:p>
    <w:p w:rsidR="00B44225" w:rsidRPr="004754F9" w:rsidRDefault="00B44225" w:rsidP="00B44225">
      <w:pPr>
        <w:tabs>
          <w:tab w:val="left" w:pos="0"/>
          <w:tab w:val="left" w:pos="540"/>
          <w:tab w:val="left" w:pos="990"/>
          <w:tab w:val="left" w:pos="1260"/>
          <w:tab w:val="left" w:pos="9270"/>
        </w:tabs>
        <w:ind w:left="990" w:hanging="990"/>
        <w:rPr>
          <w:rFonts w:eastAsiaTheme="minorHAnsi"/>
          <w:i/>
          <w:sz w:val="16"/>
          <w:szCs w:val="16"/>
        </w:rPr>
      </w:pPr>
      <w:r w:rsidRPr="004754F9">
        <w:rPr>
          <w:rFonts w:eastAsiaTheme="minorHAnsi"/>
          <w:i/>
          <w:sz w:val="16"/>
          <w:szCs w:val="16"/>
        </w:rPr>
        <w:t>Questions or Comments</w:t>
      </w:r>
    </w:p>
    <w:p w:rsidR="00783DD6" w:rsidRPr="00A47F4F" w:rsidRDefault="00783DD6" w:rsidP="002A138E">
      <w:pPr>
        <w:tabs>
          <w:tab w:val="left" w:pos="540"/>
          <w:tab w:val="left" w:pos="1080"/>
          <w:tab w:val="left" w:pos="2880"/>
          <w:tab w:val="left" w:pos="5760"/>
          <w:tab w:val="left" w:pos="6480"/>
          <w:tab w:val="left" w:pos="8100"/>
          <w:tab w:val="left" w:pos="8280"/>
          <w:tab w:val="left" w:pos="9000"/>
        </w:tabs>
        <w:rPr>
          <w:sz w:val="20"/>
          <w:szCs w:val="20"/>
        </w:rPr>
      </w:pPr>
    </w:p>
    <w:p w:rsidR="00EF567F" w:rsidRPr="000B6CCC" w:rsidRDefault="00346A24" w:rsidP="000B6CCC">
      <w:pPr>
        <w:tabs>
          <w:tab w:val="left" w:pos="1080"/>
          <w:tab w:val="left" w:pos="5760"/>
          <w:tab w:val="left" w:pos="6480"/>
          <w:tab w:val="left" w:pos="7200"/>
          <w:tab w:val="left" w:pos="8100"/>
          <w:tab w:val="left" w:pos="8280"/>
          <w:tab w:val="left" w:pos="9000"/>
        </w:tabs>
        <w:ind w:hanging="360"/>
        <w:rPr>
          <w:color w:val="000099"/>
          <w:sz w:val="20"/>
          <w:szCs w:val="20"/>
        </w:rPr>
      </w:pPr>
      <w:r w:rsidRPr="00BE29B2">
        <w:rPr>
          <w:rFonts w:eastAsiaTheme="minorHAnsi"/>
          <w:b/>
          <w:smallCaps/>
          <w:sz w:val="16"/>
          <w:szCs w:val="16"/>
        </w:rPr>
        <w:t>V.</w:t>
      </w:r>
      <w:r w:rsidRPr="00B44225">
        <w:rPr>
          <w:b/>
          <w:sz w:val="20"/>
          <w:szCs w:val="20"/>
        </w:rPr>
        <w:tab/>
      </w:r>
      <w:r w:rsidR="00492640" w:rsidRPr="00800F2F">
        <w:rPr>
          <w:rFonts w:eastAsiaTheme="minorHAnsi"/>
          <w:b/>
          <w:smallCaps/>
          <w:sz w:val="20"/>
          <w:szCs w:val="20"/>
        </w:rPr>
        <w:t>Financial Report</w:t>
      </w:r>
      <w:r w:rsidR="00687376" w:rsidRPr="00800F2F">
        <w:rPr>
          <w:rFonts w:eastAsiaTheme="minorHAnsi"/>
          <w:b/>
          <w:smallCaps/>
          <w:sz w:val="20"/>
          <w:szCs w:val="20"/>
        </w:rPr>
        <w:t>s</w:t>
      </w:r>
      <w:r w:rsidR="00A21E2E" w:rsidRPr="00B44225">
        <w:rPr>
          <w:b/>
          <w:sz w:val="20"/>
          <w:szCs w:val="20"/>
        </w:rPr>
        <w:t>:</w:t>
      </w:r>
      <w:r w:rsidR="00E8762D" w:rsidRPr="00B44225">
        <w:rPr>
          <w:b/>
          <w:sz w:val="20"/>
          <w:szCs w:val="20"/>
        </w:rPr>
        <w:t xml:space="preserve">  </w:t>
      </w:r>
      <w:r w:rsidR="00EF567F" w:rsidRPr="000B6CCC">
        <w:rPr>
          <w:b/>
          <w:color w:val="000099"/>
          <w:sz w:val="20"/>
          <w:szCs w:val="20"/>
        </w:rPr>
        <w:t xml:space="preserve">FYI </w:t>
      </w:r>
      <w:r w:rsidR="00EF567F" w:rsidRPr="000B6CCC">
        <w:rPr>
          <w:color w:val="000099"/>
          <w:sz w:val="20"/>
          <w:szCs w:val="20"/>
        </w:rPr>
        <w:t>Kim DeLoye, Fiscal Officer, will be in attendance</w:t>
      </w:r>
    </w:p>
    <w:p w:rsidR="00EF567F" w:rsidRPr="00EF567F" w:rsidRDefault="00EF567F" w:rsidP="00B44225">
      <w:pPr>
        <w:tabs>
          <w:tab w:val="left" w:pos="540"/>
          <w:tab w:val="left" w:pos="1080"/>
          <w:tab w:val="left" w:pos="5760"/>
          <w:tab w:val="left" w:pos="6480"/>
          <w:tab w:val="left" w:pos="7200"/>
          <w:tab w:val="left" w:pos="8100"/>
          <w:tab w:val="left" w:pos="8280"/>
          <w:tab w:val="left" w:pos="9000"/>
        </w:tabs>
        <w:ind w:hanging="360"/>
        <w:rPr>
          <w:sz w:val="20"/>
          <w:szCs w:val="20"/>
        </w:rPr>
      </w:pPr>
    </w:p>
    <w:p w:rsidR="00D643BA" w:rsidRPr="000605C5" w:rsidRDefault="00EC37BE" w:rsidP="00B44225">
      <w:pPr>
        <w:pStyle w:val="ListParagraph"/>
        <w:numPr>
          <w:ilvl w:val="0"/>
          <w:numId w:val="1"/>
        </w:numPr>
        <w:tabs>
          <w:tab w:val="left" w:pos="360"/>
          <w:tab w:val="decimal" w:pos="1440"/>
          <w:tab w:val="left" w:pos="6480"/>
          <w:tab w:val="left" w:pos="8280"/>
          <w:tab w:val="left" w:pos="9000"/>
        </w:tabs>
        <w:ind w:hanging="1545"/>
        <w:rPr>
          <w:rFonts w:ascii="Times New Roman" w:hAnsi="Times New Roman" w:cs="Times New Roman"/>
          <w:b/>
          <w:sz w:val="20"/>
          <w:szCs w:val="20"/>
        </w:rPr>
      </w:pPr>
      <w:r>
        <w:rPr>
          <w:rFonts w:ascii="Times New Roman" w:hAnsi="Times New Roman" w:cs="Times New Roman"/>
          <w:b/>
          <w:sz w:val="20"/>
          <w:szCs w:val="20"/>
        </w:rPr>
        <w:t>August</w:t>
      </w:r>
      <w:r w:rsidR="00AD4ABD">
        <w:rPr>
          <w:rFonts w:ascii="Times New Roman" w:hAnsi="Times New Roman" w:cs="Times New Roman"/>
          <w:b/>
          <w:sz w:val="20"/>
          <w:szCs w:val="20"/>
        </w:rPr>
        <w:t xml:space="preserve"> </w:t>
      </w:r>
      <w:r w:rsidR="00D643BA" w:rsidRPr="000605C5">
        <w:rPr>
          <w:rFonts w:ascii="Times New Roman" w:hAnsi="Times New Roman" w:cs="Times New Roman"/>
          <w:b/>
          <w:sz w:val="20"/>
          <w:szCs w:val="20"/>
        </w:rPr>
        <w:t>2022 Pay-In Totals</w:t>
      </w:r>
      <w:r w:rsidR="00B44225" w:rsidRPr="000605C5">
        <w:rPr>
          <w:rFonts w:ascii="Times New Roman" w:hAnsi="Times New Roman" w:cs="Times New Roman"/>
          <w:i/>
          <w:sz w:val="16"/>
          <w:szCs w:val="16"/>
        </w:rPr>
        <w:tab/>
      </w:r>
      <w:r w:rsidR="00B44225" w:rsidRPr="000605C5">
        <w:rPr>
          <w:rFonts w:ascii="Times New Roman" w:hAnsi="Times New Roman" w:cs="Times New Roman"/>
          <w:sz w:val="20"/>
          <w:szCs w:val="20"/>
        </w:rPr>
        <w:t>Total equals</w:t>
      </w:r>
      <w:r w:rsidR="00B44225" w:rsidRPr="000605C5">
        <w:rPr>
          <w:rFonts w:ascii="Times New Roman" w:hAnsi="Times New Roman" w:cs="Times New Roman"/>
          <w:b/>
          <w:sz w:val="20"/>
          <w:szCs w:val="20"/>
        </w:rPr>
        <w:tab/>
      </w:r>
      <w:r w:rsidR="00751F29" w:rsidRPr="00413905">
        <w:rPr>
          <w:rFonts w:ascii="Times New Roman" w:hAnsi="Times New Roman" w:cs="Times New Roman"/>
          <w:b/>
          <w:color w:val="0000CC"/>
          <w:sz w:val="20"/>
          <w:szCs w:val="20"/>
          <w:u w:val="single"/>
        </w:rPr>
        <w:t>$</w:t>
      </w:r>
      <w:r w:rsidR="0093797F">
        <w:rPr>
          <w:rFonts w:ascii="Times New Roman" w:hAnsi="Times New Roman" w:cs="Times New Roman"/>
          <w:b/>
          <w:color w:val="0000CC"/>
          <w:sz w:val="20"/>
          <w:szCs w:val="20"/>
          <w:u w:val="single"/>
        </w:rPr>
        <w:t>407,606.66</w:t>
      </w:r>
      <w:r w:rsidR="00751F29" w:rsidRPr="000605C5">
        <w:rPr>
          <w:rFonts w:ascii="Times New Roman" w:hAnsi="Times New Roman" w:cs="Times New Roman"/>
          <w:i/>
          <w:sz w:val="16"/>
          <w:szCs w:val="16"/>
        </w:rPr>
        <w:tab/>
      </w:r>
      <w:r w:rsidR="00B44225" w:rsidRPr="000605C5">
        <w:rPr>
          <w:rFonts w:ascii="Times New Roman" w:hAnsi="Times New Roman" w:cs="Times New Roman"/>
          <w:i/>
          <w:sz w:val="16"/>
          <w:szCs w:val="16"/>
        </w:rPr>
        <w:tab/>
      </w:r>
    </w:p>
    <w:p w:rsidR="00D643BA" w:rsidRPr="000605C5" w:rsidRDefault="00D643BA" w:rsidP="00B44225">
      <w:pPr>
        <w:tabs>
          <w:tab w:val="left" w:pos="900"/>
          <w:tab w:val="decimal" w:pos="1440"/>
          <w:tab w:val="left" w:pos="6480"/>
          <w:tab w:val="left" w:pos="8280"/>
          <w:tab w:val="left" w:pos="9000"/>
          <w:tab w:val="left" w:pos="9270"/>
        </w:tabs>
        <w:ind w:left="1185" w:hanging="825"/>
        <w:rPr>
          <w:rFonts w:eastAsiaTheme="minorHAnsi"/>
          <w:i/>
          <w:sz w:val="20"/>
          <w:szCs w:val="20"/>
        </w:rPr>
      </w:pPr>
      <w:r w:rsidRPr="000605C5">
        <w:rPr>
          <w:rFonts w:eastAsiaTheme="minorHAnsi"/>
          <w:i/>
          <w:sz w:val="20"/>
          <w:szCs w:val="20"/>
        </w:rPr>
        <w:t xml:space="preserve">Motion to Accept </w:t>
      </w:r>
      <w:r w:rsidR="00574246" w:rsidRPr="000605C5">
        <w:rPr>
          <w:rFonts w:eastAsiaTheme="minorHAnsi"/>
          <w:i/>
          <w:sz w:val="20"/>
          <w:szCs w:val="20"/>
        </w:rPr>
        <w:t xml:space="preserve">and Approve </w:t>
      </w:r>
      <w:r w:rsidRPr="000605C5">
        <w:rPr>
          <w:rFonts w:eastAsiaTheme="minorHAnsi"/>
          <w:i/>
          <w:sz w:val="20"/>
          <w:szCs w:val="20"/>
        </w:rPr>
        <w:t xml:space="preserve">Fund Report </w:t>
      </w:r>
      <w:r w:rsidRPr="000605C5">
        <w:rPr>
          <w:rFonts w:eastAsiaTheme="minorHAnsi"/>
          <w:sz w:val="20"/>
          <w:szCs w:val="20"/>
        </w:rPr>
        <w:t>as Provided</w:t>
      </w:r>
      <w:r w:rsidRPr="000605C5">
        <w:rPr>
          <w:rFonts w:eastAsiaTheme="minorHAnsi"/>
          <w:i/>
          <w:sz w:val="20"/>
          <w:szCs w:val="20"/>
        </w:rPr>
        <w:t>:</w:t>
      </w:r>
      <w:r w:rsidR="00B44225" w:rsidRPr="000605C5">
        <w:rPr>
          <w:sz w:val="20"/>
          <w:szCs w:val="20"/>
        </w:rPr>
        <w:t xml:space="preserve">                               Motion Passed</w:t>
      </w:r>
      <w:r w:rsidR="00B44225" w:rsidRPr="000605C5">
        <w:rPr>
          <w:sz w:val="20"/>
          <w:szCs w:val="20"/>
        </w:rPr>
        <w:tab/>
      </w:r>
      <w:r w:rsidR="00B44225" w:rsidRPr="00EF567F">
        <w:rPr>
          <w:rFonts w:eastAsiaTheme="minorHAnsi"/>
          <w:smallCaps/>
          <w:sz w:val="20"/>
          <w:szCs w:val="20"/>
        </w:rPr>
        <w:t>Yes</w:t>
      </w:r>
      <w:r w:rsidR="00B44225" w:rsidRPr="00EF567F">
        <w:rPr>
          <w:rFonts w:eastAsiaTheme="minorHAnsi"/>
          <w:smallCaps/>
          <w:sz w:val="20"/>
          <w:szCs w:val="20"/>
        </w:rPr>
        <w:tab/>
        <w:t>No</w:t>
      </w:r>
    </w:p>
    <w:p w:rsidR="00D643BA" w:rsidRPr="000605C5" w:rsidRDefault="00D643BA" w:rsidP="00B44225">
      <w:pPr>
        <w:tabs>
          <w:tab w:val="decimal" w:pos="360"/>
          <w:tab w:val="left" w:pos="2880"/>
          <w:tab w:val="left" w:pos="6480"/>
          <w:tab w:val="left" w:pos="7200"/>
          <w:tab w:val="left" w:pos="8280"/>
          <w:tab w:val="left" w:pos="9000"/>
          <w:tab w:val="left" w:pos="9270"/>
        </w:tabs>
        <w:ind w:left="990" w:hanging="630"/>
        <w:rPr>
          <w:b/>
          <w:sz w:val="20"/>
          <w:szCs w:val="20"/>
        </w:rPr>
      </w:pPr>
      <w:r w:rsidRPr="000605C5">
        <w:rPr>
          <w:sz w:val="20"/>
          <w:szCs w:val="20"/>
        </w:rPr>
        <w:t>1</w:t>
      </w:r>
      <w:r w:rsidRPr="000605C5">
        <w:rPr>
          <w:sz w:val="20"/>
          <w:szCs w:val="20"/>
          <w:vertAlign w:val="superscript"/>
        </w:rPr>
        <w:t>st</w:t>
      </w:r>
      <w:r w:rsidRPr="000605C5">
        <w:rPr>
          <w:sz w:val="20"/>
          <w:szCs w:val="20"/>
        </w:rPr>
        <w:t xml:space="preserve"> ______________    </w:t>
      </w:r>
      <w:r w:rsidR="00B44225" w:rsidRPr="000605C5">
        <w:rPr>
          <w:sz w:val="20"/>
          <w:szCs w:val="20"/>
        </w:rPr>
        <w:tab/>
      </w:r>
      <w:r w:rsidRPr="000605C5">
        <w:rPr>
          <w:sz w:val="20"/>
          <w:szCs w:val="20"/>
        </w:rPr>
        <w:t>2</w:t>
      </w:r>
      <w:r w:rsidRPr="000605C5">
        <w:rPr>
          <w:sz w:val="20"/>
          <w:szCs w:val="20"/>
          <w:vertAlign w:val="superscript"/>
        </w:rPr>
        <w:t>nd</w:t>
      </w:r>
      <w:r w:rsidRPr="000605C5">
        <w:rPr>
          <w:sz w:val="20"/>
          <w:szCs w:val="20"/>
        </w:rPr>
        <w:t xml:space="preserve"> ________________  </w:t>
      </w:r>
      <w:r w:rsidRPr="000605C5">
        <w:rPr>
          <w:sz w:val="20"/>
          <w:szCs w:val="20"/>
        </w:rPr>
        <w:tab/>
      </w:r>
    </w:p>
    <w:p w:rsidR="00D643BA" w:rsidRDefault="00B44225" w:rsidP="00D643BA">
      <w:pPr>
        <w:tabs>
          <w:tab w:val="decimal" w:pos="1440"/>
          <w:tab w:val="left" w:pos="6480"/>
          <w:tab w:val="left" w:pos="8280"/>
          <w:tab w:val="left" w:pos="9270"/>
        </w:tabs>
        <w:ind w:left="540"/>
        <w:rPr>
          <w:b/>
          <w:sz w:val="20"/>
          <w:szCs w:val="20"/>
        </w:rPr>
      </w:pPr>
      <w:r>
        <w:rPr>
          <w:sz w:val="20"/>
          <w:szCs w:val="20"/>
        </w:rPr>
        <w:tab/>
      </w:r>
      <w:r>
        <w:rPr>
          <w:sz w:val="20"/>
          <w:szCs w:val="20"/>
        </w:rPr>
        <w:tab/>
      </w:r>
    </w:p>
    <w:p w:rsidR="0029617B" w:rsidRPr="0029617B" w:rsidRDefault="00061567" w:rsidP="00137DD6">
      <w:pPr>
        <w:numPr>
          <w:ilvl w:val="0"/>
          <w:numId w:val="1"/>
        </w:numPr>
        <w:tabs>
          <w:tab w:val="left" w:pos="360"/>
          <w:tab w:val="decimal" w:pos="1440"/>
          <w:tab w:val="left" w:pos="6480"/>
          <w:tab w:val="left" w:pos="8280"/>
          <w:tab w:val="left" w:pos="9000"/>
        </w:tabs>
        <w:ind w:left="900" w:hanging="900"/>
        <w:rPr>
          <w:b/>
          <w:sz w:val="20"/>
          <w:szCs w:val="20"/>
        </w:rPr>
      </w:pPr>
      <w:r w:rsidRPr="00A47F4F">
        <w:rPr>
          <w:b/>
          <w:sz w:val="20"/>
          <w:szCs w:val="20"/>
        </w:rPr>
        <w:t xml:space="preserve">Yearly 2022 Pay-In Totals </w:t>
      </w:r>
      <w:r w:rsidRPr="00A47F4F">
        <w:rPr>
          <w:i/>
          <w:sz w:val="16"/>
          <w:szCs w:val="16"/>
        </w:rPr>
        <w:t>(</w:t>
      </w:r>
      <w:r w:rsidR="00751F29">
        <w:rPr>
          <w:i/>
          <w:sz w:val="16"/>
          <w:szCs w:val="16"/>
        </w:rPr>
        <w:t>0</w:t>
      </w:r>
      <w:r w:rsidR="00EC37BE">
        <w:rPr>
          <w:i/>
          <w:sz w:val="16"/>
          <w:szCs w:val="16"/>
        </w:rPr>
        <w:t>8</w:t>
      </w:r>
      <w:r w:rsidR="00751F29">
        <w:rPr>
          <w:i/>
          <w:sz w:val="16"/>
          <w:szCs w:val="16"/>
        </w:rPr>
        <w:t>.</w:t>
      </w:r>
      <w:r w:rsidR="0029617B">
        <w:rPr>
          <w:i/>
          <w:sz w:val="16"/>
          <w:szCs w:val="16"/>
        </w:rPr>
        <w:t>31,</w:t>
      </w:r>
      <w:r w:rsidR="00751F29">
        <w:rPr>
          <w:i/>
          <w:sz w:val="16"/>
          <w:szCs w:val="16"/>
        </w:rPr>
        <w:t>2022)</w:t>
      </w:r>
      <w:r w:rsidR="00137DD6" w:rsidRPr="00137DD6">
        <w:rPr>
          <w:sz w:val="20"/>
          <w:szCs w:val="20"/>
        </w:rPr>
        <w:t xml:space="preserve"> </w:t>
      </w:r>
      <w:r w:rsidR="0029617B">
        <w:rPr>
          <w:sz w:val="20"/>
          <w:szCs w:val="20"/>
        </w:rPr>
        <w:tab/>
      </w:r>
      <w:r w:rsidR="00137DD6" w:rsidRPr="00A47F4F">
        <w:rPr>
          <w:sz w:val="20"/>
          <w:szCs w:val="20"/>
        </w:rPr>
        <w:t>Total equals</w:t>
      </w:r>
      <w:r w:rsidR="00137DD6" w:rsidRPr="00A47F4F">
        <w:rPr>
          <w:b/>
          <w:sz w:val="20"/>
          <w:szCs w:val="20"/>
        </w:rPr>
        <w:tab/>
      </w:r>
      <w:r w:rsidR="00137DD6" w:rsidRPr="00413905">
        <w:rPr>
          <w:rFonts w:eastAsiaTheme="minorHAnsi"/>
          <w:b/>
          <w:color w:val="0000CC"/>
          <w:sz w:val="20"/>
          <w:szCs w:val="20"/>
          <w:u w:val="single"/>
        </w:rPr>
        <w:t>$</w:t>
      </w:r>
      <w:r w:rsidR="0093797F">
        <w:rPr>
          <w:rFonts w:eastAsiaTheme="minorHAnsi"/>
          <w:b/>
          <w:color w:val="0000CC"/>
          <w:sz w:val="20"/>
          <w:szCs w:val="20"/>
          <w:u w:val="single"/>
        </w:rPr>
        <w:t>1,894,674.35</w:t>
      </w:r>
      <w:r w:rsidR="00413905">
        <w:rPr>
          <w:rFonts w:eastAsiaTheme="minorHAnsi"/>
          <w:b/>
          <w:color w:val="0000CC"/>
          <w:sz w:val="20"/>
          <w:szCs w:val="20"/>
          <w:u w:val="single"/>
        </w:rPr>
        <w:t xml:space="preserve"> </w:t>
      </w:r>
    </w:p>
    <w:p w:rsidR="00B44225" w:rsidRDefault="00D643BA" w:rsidP="00137DD6">
      <w:pPr>
        <w:tabs>
          <w:tab w:val="left" w:pos="900"/>
          <w:tab w:val="decimal" w:pos="1440"/>
          <w:tab w:val="left" w:pos="6480"/>
          <w:tab w:val="left" w:pos="8280"/>
          <w:tab w:val="left" w:pos="9000"/>
          <w:tab w:val="left" w:pos="9270"/>
        </w:tabs>
        <w:ind w:left="1185" w:hanging="825"/>
        <w:rPr>
          <w:rFonts w:eastAsiaTheme="minorHAnsi"/>
          <w:i/>
          <w:sz w:val="16"/>
          <w:szCs w:val="16"/>
        </w:rPr>
      </w:pPr>
      <w:r w:rsidRPr="008F72AC">
        <w:rPr>
          <w:rFonts w:eastAsiaTheme="minorHAnsi"/>
          <w:i/>
          <w:sz w:val="20"/>
          <w:szCs w:val="20"/>
        </w:rPr>
        <w:t xml:space="preserve">Motion to Accept </w:t>
      </w:r>
      <w:r w:rsidR="00574246" w:rsidRPr="008F72AC">
        <w:rPr>
          <w:rFonts w:eastAsiaTheme="minorHAnsi"/>
          <w:i/>
          <w:sz w:val="20"/>
          <w:szCs w:val="20"/>
        </w:rPr>
        <w:t xml:space="preserve">and Approve </w:t>
      </w:r>
      <w:r w:rsidRPr="008F72AC">
        <w:rPr>
          <w:rFonts w:eastAsiaTheme="minorHAnsi"/>
          <w:i/>
          <w:sz w:val="20"/>
          <w:szCs w:val="20"/>
        </w:rPr>
        <w:t xml:space="preserve">Fund Report </w:t>
      </w:r>
      <w:r w:rsidRPr="008F72AC">
        <w:rPr>
          <w:rFonts w:eastAsiaTheme="minorHAnsi"/>
          <w:sz w:val="20"/>
          <w:szCs w:val="20"/>
        </w:rPr>
        <w:t>as Provided</w:t>
      </w:r>
      <w:r w:rsidRPr="008F72AC">
        <w:rPr>
          <w:rFonts w:eastAsiaTheme="minorHAnsi"/>
          <w:i/>
          <w:sz w:val="20"/>
          <w:szCs w:val="20"/>
        </w:rPr>
        <w:t>:</w:t>
      </w:r>
      <w:r w:rsidR="00137DD6" w:rsidRPr="00137DD6">
        <w:rPr>
          <w:sz w:val="20"/>
          <w:szCs w:val="20"/>
        </w:rPr>
        <w:t xml:space="preserve"> </w:t>
      </w:r>
      <w:r w:rsidR="00137DD6">
        <w:rPr>
          <w:sz w:val="20"/>
          <w:szCs w:val="20"/>
        </w:rPr>
        <w:tab/>
      </w:r>
      <w:r w:rsidR="00137DD6" w:rsidRPr="00A47F4F">
        <w:rPr>
          <w:sz w:val="20"/>
          <w:szCs w:val="20"/>
        </w:rPr>
        <w:t>Motion Passed</w:t>
      </w:r>
      <w:r w:rsidR="00137DD6" w:rsidRPr="00A47F4F">
        <w:rPr>
          <w:sz w:val="20"/>
          <w:szCs w:val="20"/>
        </w:rPr>
        <w:tab/>
      </w:r>
      <w:r w:rsidR="00137DD6" w:rsidRPr="00EF567F">
        <w:rPr>
          <w:rFonts w:eastAsiaTheme="minorHAnsi"/>
          <w:smallCaps/>
          <w:sz w:val="20"/>
          <w:szCs w:val="20"/>
        </w:rPr>
        <w:t>Yes</w:t>
      </w:r>
      <w:r w:rsidR="00137DD6" w:rsidRPr="00EF567F">
        <w:rPr>
          <w:rFonts w:eastAsiaTheme="minorHAnsi"/>
          <w:smallCaps/>
          <w:sz w:val="20"/>
          <w:szCs w:val="20"/>
        </w:rPr>
        <w:tab/>
        <w:t>No</w:t>
      </w:r>
    </w:p>
    <w:p w:rsidR="00061567" w:rsidRPr="00A47F4F" w:rsidRDefault="00D643BA" w:rsidP="00137DD6">
      <w:pPr>
        <w:tabs>
          <w:tab w:val="left" w:pos="900"/>
          <w:tab w:val="decimal" w:pos="1440"/>
          <w:tab w:val="left" w:pos="2880"/>
          <w:tab w:val="left" w:pos="6480"/>
          <w:tab w:val="left" w:pos="8280"/>
          <w:tab w:val="left" w:pos="9270"/>
        </w:tabs>
        <w:ind w:left="540" w:hanging="180"/>
        <w:rPr>
          <w:b/>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137DD6">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r>
        <w:rPr>
          <w:sz w:val="20"/>
          <w:szCs w:val="20"/>
        </w:rPr>
        <w:tab/>
      </w:r>
      <w:r w:rsidR="00924B7E" w:rsidRPr="00A47F4F">
        <w:rPr>
          <w:i/>
          <w:sz w:val="16"/>
          <w:szCs w:val="16"/>
        </w:rPr>
        <w:tab/>
      </w:r>
    </w:p>
    <w:p w:rsidR="00061567" w:rsidRPr="00A47F4F" w:rsidRDefault="00061567" w:rsidP="00BE2A1A">
      <w:pPr>
        <w:tabs>
          <w:tab w:val="decimal" w:pos="630"/>
          <w:tab w:val="left" w:pos="6480"/>
          <w:tab w:val="left" w:pos="7200"/>
          <w:tab w:val="left" w:pos="8280"/>
          <w:tab w:val="left" w:pos="9000"/>
          <w:tab w:val="left" w:pos="9270"/>
        </w:tabs>
        <w:ind w:left="990" w:hanging="90"/>
        <w:rPr>
          <w:sz w:val="20"/>
          <w:szCs w:val="20"/>
        </w:rPr>
      </w:pPr>
      <w:r w:rsidRPr="00A47F4F">
        <w:rPr>
          <w:sz w:val="20"/>
          <w:szCs w:val="20"/>
        </w:rPr>
        <w:tab/>
      </w:r>
    </w:p>
    <w:p w:rsidR="00D643BA" w:rsidRPr="00D643BA" w:rsidRDefault="00924B7E" w:rsidP="00137DD6">
      <w:pPr>
        <w:numPr>
          <w:ilvl w:val="0"/>
          <w:numId w:val="1"/>
        </w:numPr>
        <w:tabs>
          <w:tab w:val="decimal" w:pos="1440"/>
          <w:tab w:val="left" w:pos="6480"/>
          <w:tab w:val="left" w:pos="8280"/>
          <w:tab w:val="left" w:pos="9000"/>
        </w:tabs>
        <w:ind w:left="360"/>
        <w:rPr>
          <w:i/>
          <w:sz w:val="20"/>
          <w:szCs w:val="20"/>
        </w:rPr>
      </w:pPr>
      <w:r w:rsidRPr="00A47F4F">
        <w:rPr>
          <w:b/>
          <w:sz w:val="20"/>
          <w:szCs w:val="20"/>
        </w:rPr>
        <w:t xml:space="preserve">2022 </w:t>
      </w:r>
      <w:r w:rsidR="00D5622E" w:rsidRPr="00A47F4F">
        <w:rPr>
          <w:b/>
          <w:sz w:val="20"/>
          <w:szCs w:val="20"/>
        </w:rPr>
        <w:t>Vouchers Paid</w:t>
      </w:r>
      <w:r w:rsidR="00AD4ABD">
        <w:rPr>
          <w:b/>
          <w:sz w:val="20"/>
          <w:szCs w:val="20"/>
        </w:rPr>
        <w:t xml:space="preserve"> </w:t>
      </w:r>
      <w:r w:rsidR="00AD4ABD" w:rsidRPr="00AD4ABD">
        <w:rPr>
          <w:i/>
          <w:sz w:val="16"/>
          <w:szCs w:val="16"/>
        </w:rPr>
        <w:t>(</w:t>
      </w:r>
      <w:r w:rsidR="00EC37BE">
        <w:rPr>
          <w:i/>
          <w:sz w:val="16"/>
          <w:szCs w:val="16"/>
        </w:rPr>
        <w:t>August 11</w:t>
      </w:r>
      <w:r w:rsidR="00AD4ABD" w:rsidRPr="00AD4ABD">
        <w:rPr>
          <w:i/>
          <w:sz w:val="16"/>
          <w:szCs w:val="16"/>
        </w:rPr>
        <w:t xml:space="preserve"> to </w:t>
      </w:r>
      <w:r w:rsidR="00EC37BE">
        <w:rPr>
          <w:i/>
          <w:sz w:val="16"/>
          <w:szCs w:val="16"/>
        </w:rPr>
        <w:t>September 16</w:t>
      </w:r>
      <w:r w:rsidR="00AD4ABD" w:rsidRPr="00AD4ABD">
        <w:rPr>
          <w:i/>
          <w:sz w:val="16"/>
          <w:szCs w:val="16"/>
        </w:rPr>
        <w:t>, 2022)</w:t>
      </w:r>
      <w:r w:rsidR="00D5622E" w:rsidRPr="00A47F4F">
        <w:rPr>
          <w:sz w:val="20"/>
          <w:szCs w:val="20"/>
        </w:rPr>
        <w:tab/>
      </w:r>
      <w:r w:rsidR="00137DD6" w:rsidRPr="00A47F4F">
        <w:rPr>
          <w:sz w:val="20"/>
          <w:szCs w:val="20"/>
        </w:rPr>
        <w:t xml:space="preserve">Total equals </w:t>
      </w:r>
      <w:r w:rsidR="00137DD6" w:rsidRPr="00A47F4F">
        <w:rPr>
          <w:sz w:val="20"/>
          <w:szCs w:val="20"/>
        </w:rPr>
        <w:tab/>
      </w:r>
      <w:r w:rsidR="00137DD6" w:rsidRPr="00413905">
        <w:rPr>
          <w:rFonts w:eastAsiaTheme="minorHAnsi"/>
          <w:b/>
          <w:color w:val="0000CC"/>
          <w:sz w:val="20"/>
          <w:szCs w:val="20"/>
          <w:u w:val="single"/>
        </w:rPr>
        <w:t>$</w:t>
      </w:r>
      <w:r w:rsidR="00C76B80">
        <w:rPr>
          <w:rFonts w:eastAsiaTheme="minorHAnsi"/>
          <w:b/>
          <w:color w:val="0000CC"/>
          <w:sz w:val="20"/>
          <w:szCs w:val="20"/>
          <w:u w:val="single"/>
        </w:rPr>
        <w:t xml:space="preserve"> </w:t>
      </w:r>
      <w:r w:rsidR="00C76B80" w:rsidRPr="006C3C0B">
        <w:rPr>
          <w:rFonts w:eastAsiaTheme="minorHAnsi"/>
          <w:b/>
          <w:color w:val="FF0000"/>
          <w:sz w:val="20"/>
          <w:szCs w:val="20"/>
          <w:u w:val="single"/>
        </w:rPr>
        <w:t>Awaiting Info</w:t>
      </w:r>
      <w:r w:rsidR="00413905" w:rsidRPr="006C3C0B">
        <w:rPr>
          <w:rFonts w:eastAsiaTheme="minorHAnsi"/>
          <w:b/>
          <w:color w:val="FF0000"/>
          <w:sz w:val="20"/>
          <w:szCs w:val="20"/>
          <w:u w:val="single"/>
        </w:rPr>
        <w:t xml:space="preserve"> </w:t>
      </w:r>
    </w:p>
    <w:p w:rsidR="00D643BA" w:rsidRDefault="00D643BA" w:rsidP="00137DD6">
      <w:pPr>
        <w:tabs>
          <w:tab w:val="left" w:pos="900"/>
          <w:tab w:val="decimal" w:pos="1440"/>
          <w:tab w:val="left" w:pos="6480"/>
          <w:tab w:val="left" w:pos="8280"/>
          <w:tab w:val="left" w:pos="9000"/>
        </w:tabs>
        <w:ind w:left="1185" w:hanging="825"/>
        <w:rPr>
          <w:sz w:val="20"/>
          <w:szCs w:val="20"/>
        </w:rPr>
      </w:pPr>
      <w:r w:rsidRPr="008F72AC">
        <w:rPr>
          <w:rFonts w:eastAsiaTheme="minorHAnsi"/>
          <w:i/>
          <w:sz w:val="20"/>
          <w:szCs w:val="20"/>
        </w:rPr>
        <w:t xml:space="preserve">Motion to Accept </w:t>
      </w:r>
      <w:r w:rsidR="00574246" w:rsidRPr="008F72AC">
        <w:rPr>
          <w:rFonts w:eastAsiaTheme="minorHAnsi"/>
          <w:i/>
          <w:sz w:val="20"/>
          <w:szCs w:val="20"/>
        </w:rPr>
        <w:t xml:space="preserve">and Approve </w:t>
      </w:r>
      <w:r w:rsidRPr="008F72AC">
        <w:rPr>
          <w:rFonts w:eastAsiaTheme="minorHAnsi"/>
          <w:i/>
          <w:sz w:val="20"/>
          <w:szCs w:val="20"/>
        </w:rPr>
        <w:t xml:space="preserve">Payment(s) </w:t>
      </w:r>
      <w:r w:rsidRPr="008F72AC">
        <w:rPr>
          <w:rFonts w:eastAsiaTheme="minorHAnsi"/>
          <w:sz w:val="20"/>
          <w:szCs w:val="20"/>
        </w:rPr>
        <w:t>as Provided</w:t>
      </w:r>
      <w:r w:rsidRPr="008F72AC">
        <w:rPr>
          <w:rFonts w:eastAsiaTheme="minorHAnsi"/>
          <w:i/>
          <w:sz w:val="20"/>
          <w:szCs w:val="20"/>
        </w:rPr>
        <w:t>:</w:t>
      </w:r>
      <w:r w:rsidR="00137DD6" w:rsidRPr="00137DD6">
        <w:rPr>
          <w:sz w:val="20"/>
          <w:szCs w:val="20"/>
        </w:rPr>
        <w:t xml:space="preserve"> </w:t>
      </w:r>
      <w:r w:rsidR="00137DD6">
        <w:rPr>
          <w:sz w:val="20"/>
          <w:szCs w:val="20"/>
        </w:rPr>
        <w:tab/>
      </w:r>
      <w:r w:rsidR="00137DD6" w:rsidRPr="00A47F4F">
        <w:rPr>
          <w:sz w:val="20"/>
          <w:szCs w:val="20"/>
        </w:rPr>
        <w:t>Motion Passed</w:t>
      </w:r>
      <w:r w:rsidR="00137DD6" w:rsidRPr="00A47F4F">
        <w:rPr>
          <w:sz w:val="20"/>
          <w:szCs w:val="20"/>
        </w:rPr>
        <w:tab/>
      </w:r>
      <w:r w:rsidR="00137DD6" w:rsidRPr="00EF567F">
        <w:rPr>
          <w:rFonts w:eastAsiaTheme="minorHAnsi"/>
          <w:smallCaps/>
          <w:sz w:val="20"/>
          <w:szCs w:val="20"/>
        </w:rPr>
        <w:t>Yes</w:t>
      </w:r>
      <w:r w:rsidR="00137DD6" w:rsidRPr="00EF567F">
        <w:rPr>
          <w:rFonts w:eastAsiaTheme="minorHAnsi"/>
          <w:smallCaps/>
          <w:sz w:val="20"/>
          <w:szCs w:val="20"/>
        </w:rPr>
        <w:tab/>
        <w:t>No</w:t>
      </w:r>
    </w:p>
    <w:p w:rsidR="00291234" w:rsidRDefault="00D643BA" w:rsidP="00137DD6">
      <w:pPr>
        <w:tabs>
          <w:tab w:val="left" w:pos="900"/>
          <w:tab w:val="left" w:pos="2880"/>
          <w:tab w:val="left" w:pos="6480"/>
          <w:tab w:val="left" w:pos="8280"/>
          <w:tab w:val="left" w:pos="9270"/>
        </w:tabs>
        <w:ind w:left="540" w:hanging="180"/>
        <w:rPr>
          <w:sz w:val="20"/>
          <w:szCs w:val="20"/>
        </w:rPr>
      </w:pPr>
      <w:r w:rsidRPr="00A47F4F">
        <w:rPr>
          <w:sz w:val="20"/>
          <w:szCs w:val="20"/>
        </w:rPr>
        <w:t>1</w:t>
      </w:r>
      <w:r w:rsidRPr="00A47F4F">
        <w:rPr>
          <w:sz w:val="20"/>
          <w:szCs w:val="20"/>
          <w:vertAlign w:val="superscript"/>
        </w:rPr>
        <w:t>st</w:t>
      </w:r>
      <w:r w:rsidRPr="00A47F4F">
        <w:rPr>
          <w:sz w:val="20"/>
          <w:szCs w:val="20"/>
        </w:rPr>
        <w:t xml:space="preserve"> ______________    </w:t>
      </w:r>
      <w:r w:rsidR="00137DD6">
        <w:rPr>
          <w:sz w:val="20"/>
          <w:szCs w:val="20"/>
        </w:rPr>
        <w:tab/>
      </w:r>
      <w:r w:rsidRPr="00A47F4F">
        <w:rPr>
          <w:sz w:val="20"/>
          <w:szCs w:val="20"/>
        </w:rPr>
        <w:t>2</w:t>
      </w:r>
      <w:r w:rsidRPr="00A47F4F">
        <w:rPr>
          <w:sz w:val="20"/>
          <w:szCs w:val="20"/>
          <w:vertAlign w:val="superscript"/>
        </w:rPr>
        <w:t>nd</w:t>
      </w:r>
      <w:r w:rsidRPr="00A47F4F">
        <w:rPr>
          <w:sz w:val="20"/>
          <w:szCs w:val="20"/>
        </w:rPr>
        <w:t xml:space="preserve"> ________________  </w:t>
      </w:r>
    </w:p>
    <w:p w:rsidR="00291234" w:rsidRDefault="00291234" w:rsidP="00137DD6">
      <w:pPr>
        <w:tabs>
          <w:tab w:val="left" w:pos="900"/>
          <w:tab w:val="left" w:pos="2880"/>
          <w:tab w:val="left" w:pos="6480"/>
          <w:tab w:val="left" w:pos="8280"/>
          <w:tab w:val="left" w:pos="9270"/>
        </w:tabs>
        <w:ind w:left="540" w:hanging="180"/>
        <w:rPr>
          <w:sz w:val="20"/>
          <w:szCs w:val="20"/>
        </w:rPr>
      </w:pPr>
    </w:p>
    <w:p w:rsidR="00291234" w:rsidRDefault="0035021B" w:rsidP="00291234">
      <w:pPr>
        <w:numPr>
          <w:ilvl w:val="0"/>
          <w:numId w:val="1"/>
        </w:numPr>
        <w:tabs>
          <w:tab w:val="decimal" w:pos="1440"/>
          <w:tab w:val="left" w:pos="6480"/>
          <w:tab w:val="left" w:pos="8280"/>
          <w:tab w:val="left" w:pos="9000"/>
        </w:tabs>
        <w:ind w:left="360"/>
        <w:rPr>
          <w:b/>
          <w:sz w:val="20"/>
          <w:szCs w:val="20"/>
        </w:rPr>
      </w:pPr>
      <w:r>
        <w:rPr>
          <w:b/>
          <w:sz w:val="20"/>
          <w:szCs w:val="20"/>
        </w:rPr>
        <w:t xml:space="preserve">FYI - </w:t>
      </w:r>
      <w:r w:rsidR="00291234">
        <w:rPr>
          <w:b/>
          <w:sz w:val="20"/>
          <w:szCs w:val="20"/>
        </w:rPr>
        <w:t xml:space="preserve">Health – 9004 </w:t>
      </w:r>
      <w:r w:rsidR="00291234" w:rsidRPr="0035021B">
        <w:rPr>
          <w:b/>
          <w:sz w:val="20"/>
          <w:szCs w:val="20"/>
        </w:rPr>
        <w:t>(</w:t>
      </w:r>
      <w:r w:rsidR="00291234" w:rsidRPr="0035021B">
        <w:rPr>
          <w:b/>
          <w:i/>
          <w:sz w:val="20"/>
          <w:szCs w:val="20"/>
        </w:rPr>
        <w:t>Revenue &amp; Expenses)</w:t>
      </w:r>
      <w:r>
        <w:rPr>
          <w:sz w:val="16"/>
          <w:szCs w:val="16"/>
        </w:rPr>
        <w:tab/>
      </w:r>
      <w:r w:rsidRPr="0035021B">
        <w:rPr>
          <w:sz w:val="20"/>
          <w:szCs w:val="20"/>
        </w:rPr>
        <w:t>Prepared 09.09.2022</w:t>
      </w:r>
      <w:r>
        <w:rPr>
          <w:sz w:val="16"/>
          <w:szCs w:val="16"/>
        </w:rPr>
        <w:tab/>
      </w:r>
    </w:p>
    <w:p w:rsidR="0035021B" w:rsidRDefault="00291234" w:rsidP="0035021B">
      <w:pPr>
        <w:tabs>
          <w:tab w:val="left" w:pos="1800"/>
          <w:tab w:val="left" w:pos="3060"/>
          <w:tab w:val="left" w:pos="3600"/>
          <w:tab w:val="left" w:pos="5040"/>
          <w:tab w:val="left" w:pos="6120"/>
          <w:tab w:val="left" w:pos="6480"/>
          <w:tab w:val="left" w:pos="8280"/>
          <w:tab w:val="left" w:pos="9000"/>
        </w:tabs>
        <w:ind w:left="360"/>
        <w:rPr>
          <w:i/>
          <w:sz w:val="16"/>
          <w:szCs w:val="16"/>
        </w:rPr>
      </w:pPr>
      <w:r w:rsidRPr="00291234">
        <w:rPr>
          <w:i/>
          <w:sz w:val="16"/>
          <w:szCs w:val="16"/>
        </w:rPr>
        <w:t xml:space="preserve">2020 Actual </w:t>
      </w:r>
      <w:r w:rsidRPr="00291234">
        <w:rPr>
          <w:i/>
          <w:sz w:val="16"/>
          <w:szCs w:val="16"/>
        </w:rPr>
        <w:tab/>
        <w:t>2021Actual</w:t>
      </w:r>
      <w:r w:rsidRPr="00291234">
        <w:rPr>
          <w:i/>
          <w:sz w:val="16"/>
          <w:szCs w:val="16"/>
        </w:rPr>
        <w:tab/>
        <w:t>2022 BOH Approved</w:t>
      </w:r>
      <w:r>
        <w:rPr>
          <w:i/>
          <w:sz w:val="16"/>
          <w:szCs w:val="16"/>
        </w:rPr>
        <w:tab/>
        <w:t>2022 Revised</w:t>
      </w:r>
      <w:r>
        <w:rPr>
          <w:i/>
          <w:sz w:val="16"/>
          <w:szCs w:val="16"/>
        </w:rPr>
        <w:tab/>
      </w:r>
      <w:r>
        <w:rPr>
          <w:i/>
          <w:sz w:val="16"/>
          <w:szCs w:val="16"/>
        </w:rPr>
        <w:tab/>
        <w:t>2022 Year-to-Date</w:t>
      </w:r>
      <w:r>
        <w:rPr>
          <w:i/>
          <w:sz w:val="16"/>
          <w:szCs w:val="16"/>
        </w:rPr>
        <w:tab/>
        <w:t>2023 Preliminary</w:t>
      </w:r>
    </w:p>
    <w:p w:rsidR="0035021B" w:rsidRDefault="0035021B" w:rsidP="0035021B">
      <w:pPr>
        <w:tabs>
          <w:tab w:val="left" w:pos="1800"/>
          <w:tab w:val="left" w:pos="3060"/>
          <w:tab w:val="left" w:pos="3600"/>
          <w:tab w:val="left" w:pos="5040"/>
          <w:tab w:val="left" w:pos="6120"/>
          <w:tab w:val="left" w:pos="6480"/>
          <w:tab w:val="left" w:pos="8280"/>
          <w:tab w:val="left" w:pos="9000"/>
        </w:tabs>
        <w:ind w:left="360"/>
        <w:rPr>
          <w:i/>
          <w:sz w:val="16"/>
          <w:szCs w:val="16"/>
        </w:rPr>
      </w:pPr>
    </w:p>
    <w:p w:rsidR="0035021B" w:rsidRPr="0035021B" w:rsidRDefault="0035021B" w:rsidP="0035021B">
      <w:pPr>
        <w:numPr>
          <w:ilvl w:val="0"/>
          <w:numId w:val="1"/>
        </w:numPr>
        <w:tabs>
          <w:tab w:val="decimal" w:pos="1440"/>
          <w:tab w:val="left" w:pos="6480"/>
          <w:tab w:val="left" w:pos="8280"/>
          <w:tab w:val="left" w:pos="9000"/>
        </w:tabs>
        <w:ind w:left="360"/>
        <w:rPr>
          <w:b/>
          <w:sz w:val="20"/>
          <w:szCs w:val="20"/>
        </w:rPr>
      </w:pPr>
      <w:r>
        <w:rPr>
          <w:b/>
          <w:sz w:val="20"/>
          <w:szCs w:val="20"/>
        </w:rPr>
        <w:t xml:space="preserve">FYI - Ohio Auditor of State – </w:t>
      </w:r>
      <w:r>
        <w:rPr>
          <w:sz w:val="20"/>
          <w:szCs w:val="20"/>
        </w:rPr>
        <w:t>determined that an Independent Public Accountant (IPA) firm will be engaged to perform the engagements related to the Sidney-Shelby County Board of Health for the biennial fiscal period ending 12.31.2022 and the next two subsequent periods.</w:t>
      </w:r>
    </w:p>
    <w:p w:rsidR="00D643BA" w:rsidRDefault="00D643BA" w:rsidP="00D643BA">
      <w:pPr>
        <w:tabs>
          <w:tab w:val="decimal" w:pos="1440"/>
          <w:tab w:val="left" w:pos="6480"/>
          <w:tab w:val="left" w:pos="8280"/>
          <w:tab w:val="left" w:pos="9270"/>
        </w:tabs>
        <w:rPr>
          <w:b/>
          <w:sz w:val="20"/>
          <w:szCs w:val="20"/>
        </w:rPr>
      </w:pPr>
    </w:p>
    <w:p w:rsidR="004A60EF" w:rsidRDefault="001962B7" w:rsidP="004A60EF">
      <w:pPr>
        <w:tabs>
          <w:tab w:val="left" w:pos="540"/>
          <w:tab w:val="left" w:pos="990"/>
        </w:tabs>
        <w:ind w:hanging="360"/>
        <w:rPr>
          <w:rFonts w:eastAsiaTheme="minorHAnsi"/>
          <w:b/>
          <w:smallCaps/>
          <w:sz w:val="20"/>
          <w:szCs w:val="20"/>
        </w:rPr>
      </w:pPr>
      <w:r w:rsidRPr="00BE29B2">
        <w:rPr>
          <w:rFonts w:eastAsiaTheme="minorHAnsi"/>
          <w:b/>
          <w:smallCaps/>
          <w:sz w:val="16"/>
          <w:szCs w:val="16"/>
        </w:rPr>
        <w:t>VI.</w:t>
      </w:r>
      <w:r w:rsidRPr="00BE29B2">
        <w:rPr>
          <w:rFonts w:eastAsiaTheme="minorHAnsi"/>
          <w:b/>
          <w:smallCaps/>
          <w:sz w:val="16"/>
          <w:szCs w:val="16"/>
        </w:rPr>
        <w:tab/>
      </w:r>
      <w:r w:rsidR="00492640" w:rsidRPr="008C4DC9">
        <w:rPr>
          <w:rFonts w:eastAsiaTheme="minorHAnsi"/>
          <w:b/>
          <w:smallCaps/>
          <w:sz w:val="20"/>
          <w:szCs w:val="20"/>
        </w:rPr>
        <w:t>Environmental Health Report</w:t>
      </w:r>
      <w:r w:rsidR="002A6AC1" w:rsidRPr="008C4DC9">
        <w:rPr>
          <w:rFonts w:eastAsiaTheme="minorHAnsi"/>
          <w:b/>
          <w:smallCaps/>
          <w:sz w:val="20"/>
          <w:szCs w:val="20"/>
        </w:rPr>
        <w:t xml:space="preserve"> </w:t>
      </w:r>
    </w:p>
    <w:p w:rsidR="004F6270" w:rsidRPr="00333A71" w:rsidRDefault="004F6270" w:rsidP="00333A71">
      <w:pPr>
        <w:pStyle w:val="ListParagraph"/>
        <w:numPr>
          <w:ilvl w:val="0"/>
          <w:numId w:val="18"/>
        </w:numPr>
        <w:tabs>
          <w:tab w:val="left" w:pos="360"/>
          <w:tab w:val="left" w:pos="900"/>
          <w:tab w:val="decimal" w:pos="1440"/>
          <w:tab w:val="left" w:pos="6480"/>
          <w:tab w:val="left" w:pos="8280"/>
          <w:tab w:val="left" w:pos="9000"/>
          <w:tab w:val="left" w:pos="9270"/>
        </w:tabs>
        <w:ind w:left="360"/>
        <w:rPr>
          <w:rFonts w:ascii="Times New Roman" w:hAnsi="Times New Roman" w:cs="Times New Roman"/>
          <w:color w:val="0000CC"/>
          <w:sz w:val="20"/>
          <w:szCs w:val="20"/>
        </w:rPr>
      </w:pPr>
      <w:r w:rsidRPr="00333A71">
        <w:rPr>
          <w:rFonts w:ascii="Times New Roman" w:hAnsi="Times New Roman" w:cs="Times New Roman"/>
          <w:b/>
          <w:i/>
          <w:sz w:val="20"/>
          <w:szCs w:val="20"/>
        </w:rPr>
        <w:t xml:space="preserve">Order to Remain Vacant </w:t>
      </w:r>
      <w:r w:rsidRPr="00333A71">
        <w:rPr>
          <w:rFonts w:ascii="Times New Roman" w:hAnsi="Times New Roman" w:cs="Times New Roman"/>
          <w:sz w:val="20"/>
          <w:szCs w:val="20"/>
        </w:rPr>
        <w:t>– Property Located at 744-746 N. Main Ave., Sidney</w:t>
      </w:r>
      <w:r w:rsidR="00333A71" w:rsidRPr="00333A71">
        <w:rPr>
          <w:rFonts w:ascii="Times New Roman" w:hAnsi="Times New Roman" w:cs="Times New Roman"/>
          <w:sz w:val="20"/>
          <w:szCs w:val="20"/>
        </w:rPr>
        <w:t>, OH</w:t>
      </w:r>
      <w:r w:rsidRPr="00333A71">
        <w:rPr>
          <w:rFonts w:ascii="Times New Roman" w:hAnsi="Times New Roman" w:cs="Times New Roman"/>
          <w:sz w:val="20"/>
          <w:szCs w:val="20"/>
        </w:rPr>
        <w:t xml:space="preserve">; - ATTN. Norman and Nicole Cromes </w:t>
      </w:r>
      <w:r w:rsidR="00333A71" w:rsidRPr="00333A71">
        <w:rPr>
          <w:rFonts w:ascii="Times New Roman" w:hAnsi="Times New Roman" w:cs="Times New Roman"/>
          <w:sz w:val="20"/>
          <w:szCs w:val="20"/>
        </w:rPr>
        <w:tab/>
      </w:r>
      <w:r w:rsidR="00333A71">
        <w:rPr>
          <w:rFonts w:ascii="Times New Roman" w:hAnsi="Times New Roman" w:cs="Times New Roman"/>
          <w:sz w:val="20"/>
          <w:szCs w:val="20"/>
        </w:rPr>
        <w:tab/>
      </w:r>
      <w:r w:rsidR="00333A71" w:rsidRPr="00333A71">
        <w:rPr>
          <w:rFonts w:ascii="Times New Roman" w:hAnsi="Times New Roman" w:cs="Times New Roman"/>
          <w:sz w:val="20"/>
          <w:szCs w:val="20"/>
        </w:rPr>
        <w:t>Any Changes</w:t>
      </w:r>
      <w:r w:rsidR="00333A71" w:rsidRPr="00333A71">
        <w:rPr>
          <w:rFonts w:ascii="Times New Roman" w:hAnsi="Times New Roman" w:cs="Times New Roman"/>
          <w:sz w:val="20"/>
          <w:szCs w:val="20"/>
        </w:rPr>
        <w:tab/>
      </w:r>
      <w:r w:rsidR="00333A71" w:rsidRPr="00333A71">
        <w:rPr>
          <w:rFonts w:ascii="Times New Roman" w:hAnsi="Times New Roman" w:cs="Times New Roman"/>
          <w:smallCaps/>
          <w:sz w:val="20"/>
          <w:szCs w:val="20"/>
        </w:rPr>
        <w:t>Yes</w:t>
      </w:r>
      <w:r w:rsidR="00333A71" w:rsidRPr="00333A71">
        <w:rPr>
          <w:rFonts w:ascii="Times New Roman" w:hAnsi="Times New Roman" w:cs="Times New Roman"/>
          <w:smallCaps/>
          <w:sz w:val="20"/>
          <w:szCs w:val="20"/>
        </w:rPr>
        <w:tab/>
        <w:t>No</w:t>
      </w:r>
      <w:r w:rsidR="00333A71" w:rsidRPr="00333A71">
        <w:rPr>
          <w:rFonts w:ascii="Times New Roman" w:hAnsi="Times New Roman" w:cs="Times New Roman"/>
          <w:sz w:val="20"/>
          <w:szCs w:val="20"/>
        </w:rPr>
        <w:tab/>
      </w:r>
      <w:r w:rsidR="00333A71" w:rsidRPr="00333A71">
        <w:rPr>
          <w:rFonts w:ascii="Times New Roman" w:hAnsi="Times New Roman" w:cs="Times New Roman"/>
          <w:sz w:val="20"/>
          <w:szCs w:val="20"/>
        </w:rPr>
        <w:tab/>
      </w:r>
    </w:p>
    <w:p w:rsidR="004F6270" w:rsidRPr="000605C5" w:rsidRDefault="004F6270" w:rsidP="004F6270">
      <w:pPr>
        <w:tabs>
          <w:tab w:val="left" w:pos="900"/>
          <w:tab w:val="decimal" w:pos="1440"/>
          <w:tab w:val="left" w:pos="6480"/>
          <w:tab w:val="left" w:pos="8280"/>
          <w:tab w:val="left" w:pos="9000"/>
          <w:tab w:val="left" w:pos="9270"/>
        </w:tabs>
        <w:ind w:left="1185" w:hanging="825"/>
        <w:rPr>
          <w:rFonts w:eastAsiaTheme="minorHAnsi"/>
          <w:i/>
          <w:sz w:val="20"/>
          <w:szCs w:val="20"/>
        </w:rPr>
      </w:pPr>
      <w:r w:rsidRPr="000605C5">
        <w:rPr>
          <w:rFonts w:eastAsiaTheme="minorHAnsi"/>
          <w:i/>
          <w:sz w:val="20"/>
          <w:szCs w:val="20"/>
        </w:rPr>
        <w:t xml:space="preserve">Motion to </w:t>
      </w:r>
      <w:r>
        <w:rPr>
          <w:rFonts w:eastAsiaTheme="minorHAnsi"/>
          <w:i/>
          <w:sz w:val="20"/>
          <w:szCs w:val="20"/>
        </w:rPr>
        <w:t xml:space="preserve">Accept and </w:t>
      </w:r>
      <w:r w:rsidRPr="000605C5">
        <w:rPr>
          <w:rFonts w:eastAsiaTheme="minorHAnsi"/>
          <w:i/>
          <w:sz w:val="20"/>
          <w:szCs w:val="20"/>
        </w:rPr>
        <w:t xml:space="preserve">Approve </w:t>
      </w:r>
      <w:r>
        <w:rPr>
          <w:rFonts w:eastAsiaTheme="minorHAnsi"/>
          <w:i/>
          <w:sz w:val="20"/>
          <w:szCs w:val="20"/>
        </w:rPr>
        <w:t>Order</w:t>
      </w:r>
      <w:r w:rsidR="000428F4">
        <w:rPr>
          <w:rFonts w:eastAsiaTheme="minorHAnsi"/>
          <w:i/>
          <w:sz w:val="20"/>
          <w:szCs w:val="20"/>
        </w:rPr>
        <w:t xml:space="preserve"> </w:t>
      </w:r>
      <w:r>
        <w:rPr>
          <w:rFonts w:eastAsiaTheme="minorHAnsi"/>
          <w:i/>
          <w:sz w:val="20"/>
          <w:szCs w:val="20"/>
        </w:rPr>
        <w:t>to Remain Vacant</w:t>
      </w:r>
      <w:r w:rsidRPr="000605C5">
        <w:rPr>
          <w:rFonts w:eastAsiaTheme="minorHAnsi"/>
          <w:i/>
          <w:sz w:val="20"/>
          <w:szCs w:val="20"/>
        </w:rPr>
        <w:t xml:space="preserve"> </w:t>
      </w:r>
      <w:r w:rsidRPr="000605C5">
        <w:rPr>
          <w:rFonts w:eastAsiaTheme="minorHAnsi"/>
          <w:sz w:val="20"/>
          <w:szCs w:val="20"/>
        </w:rPr>
        <w:t>as Provided</w:t>
      </w:r>
      <w:r w:rsidRPr="000605C5">
        <w:rPr>
          <w:rFonts w:eastAsiaTheme="minorHAnsi"/>
          <w:i/>
          <w:sz w:val="20"/>
          <w:szCs w:val="20"/>
        </w:rPr>
        <w:t>:</w:t>
      </w:r>
      <w:r w:rsidRPr="000605C5">
        <w:rPr>
          <w:sz w:val="20"/>
          <w:szCs w:val="20"/>
        </w:rPr>
        <w:t xml:space="preserve">           </w:t>
      </w:r>
      <w:r w:rsidR="00333A71">
        <w:rPr>
          <w:sz w:val="20"/>
          <w:szCs w:val="20"/>
        </w:rPr>
        <w:t xml:space="preserve"> </w:t>
      </w:r>
      <w:r w:rsidRPr="000605C5">
        <w:rPr>
          <w:sz w:val="20"/>
          <w:szCs w:val="20"/>
        </w:rPr>
        <w:t>Motion Passed</w:t>
      </w:r>
      <w:r w:rsidRPr="000605C5">
        <w:rPr>
          <w:sz w:val="20"/>
          <w:szCs w:val="20"/>
        </w:rPr>
        <w:tab/>
      </w:r>
      <w:r w:rsidRPr="00EF567F">
        <w:rPr>
          <w:rFonts w:eastAsiaTheme="minorHAnsi"/>
          <w:smallCaps/>
          <w:sz w:val="20"/>
          <w:szCs w:val="20"/>
        </w:rPr>
        <w:t>Yes</w:t>
      </w:r>
      <w:r w:rsidRPr="00EF567F">
        <w:rPr>
          <w:rFonts w:eastAsiaTheme="minorHAnsi"/>
          <w:smallCaps/>
          <w:sz w:val="20"/>
          <w:szCs w:val="20"/>
        </w:rPr>
        <w:tab/>
        <w:t>No</w:t>
      </w:r>
    </w:p>
    <w:p w:rsidR="00333A71" w:rsidRDefault="004F6270" w:rsidP="004F6270">
      <w:pPr>
        <w:tabs>
          <w:tab w:val="decimal" w:pos="360"/>
          <w:tab w:val="left" w:pos="2880"/>
          <w:tab w:val="left" w:pos="6480"/>
          <w:tab w:val="left" w:pos="7200"/>
          <w:tab w:val="left" w:pos="8280"/>
          <w:tab w:val="left" w:pos="9000"/>
          <w:tab w:val="left" w:pos="9270"/>
        </w:tabs>
        <w:ind w:left="990" w:hanging="630"/>
        <w:rPr>
          <w:sz w:val="20"/>
          <w:szCs w:val="20"/>
        </w:rPr>
      </w:pPr>
      <w:r w:rsidRPr="000605C5">
        <w:rPr>
          <w:sz w:val="20"/>
          <w:szCs w:val="20"/>
        </w:rPr>
        <w:t>1</w:t>
      </w:r>
      <w:r w:rsidRPr="000605C5">
        <w:rPr>
          <w:sz w:val="20"/>
          <w:szCs w:val="20"/>
          <w:vertAlign w:val="superscript"/>
        </w:rPr>
        <w:t>st</w:t>
      </w:r>
      <w:r w:rsidRPr="000605C5">
        <w:rPr>
          <w:sz w:val="20"/>
          <w:szCs w:val="20"/>
        </w:rPr>
        <w:t xml:space="preserve"> ______________    </w:t>
      </w:r>
      <w:r w:rsidRPr="000605C5">
        <w:rPr>
          <w:sz w:val="20"/>
          <w:szCs w:val="20"/>
        </w:rPr>
        <w:tab/>
        <w:t>2</w:t>
      </w:r>
      <w:r w:rsidRPr="000605C5">
        <w:rPr>
          <w:sz w:val="20"/>
          <w:szCs w:val="20"/>
          <w:vertAlign w:val="superscript"/>
        </w:rPr>
        <w:t>nd</w:t>
      </w:r>
      <w:r w:rsidRPr="000605C5">
        <w:rPr>
          <w:sz w:val="20"/>
          <w:szCs w:val="20"/>
        </w:rPr>
        <w:t xml:space="preserve"> ________________  </w:t>
      </w:r>
    </w:p>
    <w:p w:rsidR="00333A71" w:rsidRPr="00333A71" w:rsidRDefault="00333A71" w:rsidP="00333A71">
      <w:pPr>
        <w:pStyle w:val="ListParagraph"/>
        <w:numPr>
          <w:ilvl w:val="0"/>
          <w:numId w:val="18"/>
        </w:numPr>
        <w:tabs>
          <w:tab w:val="left" w:pos="360"/>
        </w:tabs>
        <w:ind w:hanging="720"/>
        <w:rPr>
          <w:rFonts w:ascii="Times New Roman" w:hAnsi="Times New Roman" w:cs="Times New Roman"/>
          <w:color w:val="0000CC"/>
          <w:sz w:val="20"/>
          <w:szCs w:val="20"/>
        </w:rPr>
      </w:pPr>
      <w:r w:rsidRPr="00333A71">
        <w:rPr>
          <w:rFonts w:ascii="Times New Roman" w:hAnsi="Times New Roman" w:cs="Times New Roman"/>
          <w:b/>
          <w:i/>
          <w:sz w:val="20"/>
          <w:szCs w:val="20"/>
        </w:rPr>
        <w:lastRenderedPageBreak/>
        <w:t xml:space="preserve">Order to Remain Vacant </w:t>
      </w:r>
      <w:r w:rsidRPr="00333A71">
        <w:rPr>
          <w:rFonts w:ascii="Times New Roman" w:hAnsi="Times New Roman" w:cs="Times New Roman"/>
          <w:sz w:val="20"/>
          <w:szCs w:val="20"/>
        </w:rPr>
        <w:t xml:space="preserve">– Property Located at 12108 Granville Ave., Minster, OH; - ATTN. Tonya Devilbiss </w:t>
      </w:r>
    </w:p>
    <w:p w:rsidR="00333A71" w:rsidRPr="00333A71" w:rsidRDefault="00333A71" w:rsidP="00333A71">
      <w:pPr>
        <w:tabs>
          <w:tab w:val="left" w:pos="900"/>
          <w:tab w:val="decimal" w:pos="1440"/>
          <w:tab w:val="left" w:pos="6480"/>
          <w:tab w:val="left" w:pos="8280"/>
          <w:tab w:val="left" w:pos="9000"/>
          <w:tab w:val="left" w:pos="9270"/>
        </w:tabs>
        <w:ind w:left="360"/>
        <w:rPr>
          <w:rFonts w:eastAsiaTheme="minorHAnsi"/>
          <w:i/>
          <w:sz w:val="20"/>
          <w:szCs w:val="20"/>
        </w:rPr>
      </w:pPr>
      <w:r w:rsidRPr="00333A71">
        <w:rPr>
          <w:rFonts w:eastAsiaTheme="minorHAnsi"/>
          <w:i/>
          <w:sz w:val="20"/>
          <w:szCs w:val="20"/>
        </w:rPr>
        <w:t xml:space="preserve">Motion to Accept and Approve Order to Remain Vacant </w:t>
      </w:r>
      <w:r w:rsidRPr="00333A71">
        <w:rPr>
          <w:rFonts w:eastAsiaTheme="minorHAnsi"/>
          <w:sz w:val="20"/>
          <w:szCs w:val="20"/>
        </w:rPr>
        <w:t>as Provided</w:t>
      </w:r>
      <w:r w:rsidRPr="00333A71">
        <w:rPr>
          <w:rFonts w:eastAsiaTheme="minorHAnsi"/>
          <w:i/>
          <w:sz w:val="20"/>
          <w:szCs w:val="20"/>
        </w:rPr>
        <w:t>:</w:t>
      </w:r>
      <w:r w:rsidRPr="00333A71">
        <w:rPr>
          <w:sz w:val="20"/>
          <w:szCs w:val="20"/>
        </w:rPr>
        <w:t xml:space="preserve">           Any Changes</w:t>
      </w:r>
      <w:r w:rsidRPr="00333A71">
        <w:rPr>
          <w:sz w:val="20"/>
          <w:szCs w:val="20"/>
        </w:rPr>
        <w:tab/>
      </w:r>
      <w:r w:rsidRPr="00333A71">
        <w:rPr>
          <w:rFonts w:eastAsiaTheme="minorHAnsi"/>
          <w:smallCaps/>
          <w:sz w:val="20"/>
          <w:szCs w:val="20"/>
        </w:rPr>
        <w:t>Yes</w:t>
      </w:r>
      <w:r w:rsidRPr="00333A71">
        <w:rPr>
          <w:rFonts w:eastAsiaTheme="minorHAnsi"/>
          <w:smallCaps/>
          <w:sz w:val="20"/>
          <w:szCs w:val="20"/>
        </w:rPr>
        <w:tab/>
        <w:t>No</w:t>
      </w:r>
      <w:r w:rsidRPr="00333A71">
        <w:rPr>
          <w:sz w:val="20"/>
          <w:szCs w:val="20"/>
        </w:rPr>
        <w:tab/>
      </w:r>
      <w:r w:rsidRPr="00333A71">
        <w:rPr>
          <w:sz w:val="20"/>
          <w:szCs w:val="20"/>
        </w:rPr>
        <w:tab/>
      </w:r>
    </w:p>
    <w:p w:rsidR="00333A71" w:rsidRDefault="00333A71" w:rsidP="00333A71">
      <w:pPr>
        <w:tabs>
          <w:tab w:val="decimal" w:pos="360"/>
          <w:tab w:val="left" w:pos="2880"/>
          <w:tab w:val="left" w:pos="6480"/>
          <w:tab w:val="left" w:pos="7200"/>
          <w:tab w:val="left" w:pos="8280"/>
          <w:tab w:val="left" w:pos="9000"/>
          <w:tab w:val="left" w:pos="9270"/>
        </w:tabs>
        <w:ind w:left="360"/>
        <w:rPr>
          <w:rFonts w:eastAsiaTheme="minorHAnsi"/>
          <w:smallCaps/>
          <w:sz w:val="20"/>
          <w:szCs w:val="20"/>
        </w:rPr>
      </w:pPr>
      <w:r w:rsidRPr="00333A71">
        <w:rPr>
          <w:sz w:val="20"/>
          <w:szCs w:val="20"/>
        </w:rPr>
        <w:t>1</w:t>
      </w:r>
      <w:r w:rsidRPr="00333A71">
        <w:rPr>
          <w:sz w:val="20"/>
          <w:szCs w:val="20"/>
          <w:vertAlign w:val="superscript"/>
        </w:rPr>
        <w:t>st</w:t>
      </w:r>
      <w:r w:rsidRPr="00333A71">
        <w:rPr>
          <w:sz w:val="20"/>
          <w:szCs w:val="20"/>
        </w:rPr>
        <w:t xml:space="preserve"> ______________    </w:t>
      </w:r>
      <w:r w:rsidRPr="00333A71">
        <w:rPr>
          <w:sz w:val="20"/>
          <w:szCs w:val="20"/>
        </w:rPr>
        <w:tab/>
        <w:t>2</w:t>
      </w:r>
      <w:r w:rsidRPr="00333A71">
        <w:rPr>
          <w:sz w:val="20"/>
          <w:szCs w:val="20"/>
          <w:vertAlign w:val="superscript"/>
        </w:rPr>
        <w:t>nd</w:t>
      </w:r>
      <w:r w:rsidRPr="00333A71">
        <w:rPr>
          <w:sz w:val="20"/>
          <w:szCs w:val="20"/>
        </w:rPr>
        <w:t xml:space="preserve"> ________________  </w:t>
      </w:r>
      <w:r>
        <w:rPr>
          <w:sz w:val="20"/>
          <w:szCs w:val="20"/>
        </w:rPr>
        <w:tab/>
      </w:r>
      <w:r w:rsidRPr="00333A71">
        <w:rPr>
          <w:sz w:val="20"/>
          <w:szCs w:val="20"/>
        </w:rPr>
        <w:t>Motion Passed</w:t>
      </w:r>
      <w:r w:rsidRPr="00333A71">
        <w:rPr>
          <w:sz w:val="20"/>
          <w:szCs w:val="20"/>
        </w:rPr>
        <w:tab/>
      </w:r>
      <w:r w:rsidRPr="00333A71">
        <w:rPr>
          <w:rFonts w:eastAsiaTheme="minorHAnsi"/>
          <w:smallCaps/>
          <w:sz w:val="20"/>
          <w:szCs w:val="20"/>
        </w:rPr>
        <w:t>Yes</w:t>
      </w:r>
      <w:r w:rsidRPr="00333A71">
        <w:rPr>
          <w:rFonts w:eastAsiaTheme="minorHAnsi"/>
          <w:smallCaps/>
          <w:sz w:val="20"/>
          <w:szCs w:val="20"/>
        </w:rPr>
        <w:tab/>
        <w:t>No</w:t>
      </w:r>
    </w:p>
    <w:p w:rsidR="00B53CDC" w:rsidRPr="00333A71" w:rsidRDefault="00B53CDC" w:rsidP="00333A71">
      <w:pPr>
        <w:tabs>
          <w:tab w:val="decimal" w:pos="360"/>
          <w:tab w:val="left" w:pos="2880"/>
          <w:tab w:val="left" w:pos="6480"/>
          <w:tab w:val="left" w:pos="7200"/>
          <w:tab w:val="left" w:pos="8280"/>
          <w:tab w:val="left" w:pos="9000"/>
          <w:tab w:val="left" w:pos="9270"/>
        </w:tabs>
        <w:ind w:left="360"/>
        <w:rPr>
          <w:sz w:val="20"/>
          <w:szCs w:val="20"/>
        </w:rPr>
      </w:pPr>
    </w:p>
    <w:p w:rsidR="006E6B7C" w:rsidRDefault="006E6B7C" w:rsidP="006E6B7C">
      <w:pPr>
        <w:pStyle w:val="ListParagraph"/>
        <w:numPr>
          <w:ilvl w:val="0"/>
          <w:numId w:val="18"/>
        </w:numPr>
        <w:tabs>
          <w:tab w:val="left" w:pos="360"/>
        </w:tabs>
        <w:ind w:left="360"/>
        <w:rPr>
          <w:rFonts w:ascii="Times New Roman" w:hAnsi="Times New Roman" w:cs="Times New Roman"/>
          <w:b/>
          <w:i/>
          <w:sz w:val="20"/>
          <w:szCs w:val="20"/>
        </w:rPr>
      </w:pPr>
      <w:r w:rsidRPr="006E6B7C">
        <w:rPr>
          <w:rFonts w:ascii="Times New Roman" w:hAnsi="Times New Roman" w:cs="Times New Roman"/>
          <w:b/>
          <w:i/>
          <w:sz w:val="20"/>
          <w:szCs w:val="20"/>
        </w:rPr>
        <w:t>Condemnation Order</w:t>
      </w:r>
      <w:r>
        <w:rPr>
          <w:rFonts w:ascii="Times New Roman" w:hAnsi="Times New Roman" w:cs="Times New Roman"/>
          <w:sz w:val="20"/>
          <w:szCs w:val="20"/>
        </w:rPr>
        <w:t xml:space="preserve"> – Property Located at 10040 Thompson Schiff Rd., Sidney, OH – ATTN: Robin Laughlin and Gretchen Henry</w:t>
      </w:r>
    </w:p>
    <w:p w:rsidR="006E6B7C" w:rsidRPr="006E6B7C" w:rsidRDefault="006E6B7C" w:rsidP="006E6B7C">
      <w:pPr>
        <w:tabs>
          <w:tab w:val="left" w:pos="900"/>
          <w:tab w:val="decimal" w:pos="1440"/>
          <w:tab w:val="left" w:pos="6480"/>
          <w:tab w:val="left" w:pos="8280"/>
          <w:tab w:val="left" w:pos="9000"/>
          <w:tab w:val="left" w:pos="9270"/>
        </w:tabs>
        <w:ind w:left="360"/>
        <w:rPr>
          <w:rFonts w:eastAsiaTheme="minorHAnsi"/>
          <w:i/>
          <w:sz w:val="20"/>
          <w:szCs w:val="20"/>
        </w:rPr>
      </w:pPr>
      <w:r w:rsidRPr="006E6B7C">
        <w:rPr>
          <w:rFonts w:eastAsiaTheme="minorHAnsi"/>
          <w:i/>
          <w:sz w:val="20"/>
          <w:szCs w:val="20"/>
        </w:rPr>
        <w:t xml:space="preserve">Motion to Accept and Approve Order </w:t>
      </w:r>
      <w:r w:rsidR="00A35232">
        <w:rPr>
          <w:rFonts w:eastAsiaTheme="minorHAnsi"/>
          <w:i/>
          <w:sz w:val="20"/>
          <w:szCs w:val="20"/>
        </w:rPr>
        <w:t>for Condemnation</w:t>
      </w:r>
      <w:r w:rsidRPr="006E6B7C">
        <w:rPr>
          <w:rFonts w:eastAsiaTheme="minorHAnsi"/>
          <w:i/>
          <w:sz w:val="20"/>
          <w:szCs w:val="20"/>
        </w:rPr>
        <w:t xml:space="preserve"> </w:t>
      </w:r>
      <w:r w:rsidRPr="006E6B7C">
        <w:rPr>
          <w:rFonts w:eastAsiaTheme="minorHAnsi"/>
          <w:sz w:val="20"/>
          <w:szCs w:val="20"/>
        </w:rPr>
        <w:t>as Provided</w:t>
      </w:r>
      <w:r w:rsidRPr="006E6B7C">
        <w:rPr>
          <w:rFonts w:eastAsiaTheme="minorHAnsi"/>
          <w:i/>
          <w:sz w:val="20"/>
          <w:szCs w:val="20"/>
        </w:rPr>
        <w:t>:</w:t>
      </w:r>
      <w:r w:rsidRPr="006E6B7C">
        <w:rPr>
          <w:sz w:val="20"/>
          <w:szCs w:val="20"/>
        </w:rPr>
        <w:t xml:space="preserve">           Any Changes</w:t>
      </w:r>
      <w:r w:rsidRPr="006E6B7C">
        <w:rPr>
          <w:sz w:val="20"/>
          <w:szCs w:val="20"/>
        </w:rPr>
        <w:tab/>
      </w:r>
      <w:r w:rsidRPr="006E6B7C">
        <w:rPr>
          <w:rFonts w:eastAsiaTheme="minorHAnsi"/>
          <w:smallCaps/>
          <w:sz w:val="20"/>
          <w:szCs w:val="20"/>
        </w:rPr>
        <w:t>Yes</w:t>
      </w:r>
      <w:r w:rsidRPr="006E6B7C">
        <w:rPr>
          <w:rFonts w:eastAsiaTheme="minorHAnsi"/>
          <w:smallCaps/>
          <w:sz w:val="20"/>
          <w:szCs w:val="20"/>
        </w:rPr>
        <w:tab/>
        <w:t>No</w:t>
      </w:r>
      <w:r w:rsidRPr="006E6B7C">
        <w:rPr>
          <w:sz w:val="20"/>
          <w:szCs w:val="20"/>
        </w:rPr>
        <w:tab/>
      </w:r>
      <w:r w:rsidRPr="006E6B7C">
        <w:rPr>
          <w:sz w:val="20"/>
          <w:szCs w:val="20"/>
        </w:rPr>
        <w:tab/>
      </w:r>
    </w:p>
    <w:p w:rsidR="006E6B7C" w:rsidRDefault="006E6B7C" w:rsidP="006E6B7C">
      <w:pPr>
        <w:tabs>
          <w:tab w:val="decimal" w:pos="360"/>
          <w:tab w:val="left" w:pos="2880"/>
          <w:tab w:val="left" w:pos="6480"/>
          <w:tab w:val="left" w:pos="7200"/>
          <w:tab w:val="left" w:pos="8280"/>
          <w:tab w:val="left" w:pos="9000"/>
          <w:tab w:val="left" w:pos="9270"/>
        </w:tabs>
        <w:ind w:left="360"/>
        <w:rPr>
          <w:rFonts w:eastAsiaTheme="minorHAnsi"/>
          <w:smallCaps/>
          <w:sz w:val="20"/>
          <w:szCs w:val="20"/>
        </w:rPr>
      </w:pPr>
      <w:r w:rsidRPr="006E6B7C">
        <w:rPr>
          <w:sz w:val="20"/>
          <w:szCs w:val="20"/>
        </w:rPr>
        <w:t>1</w:t>
      </w:r>
      <w:r w:rsidRPr="006E6B7C">
        <w:rPr>
          <w:sz w:val="20"/>
          <w:szCs w:val="20"/>
          <w:vertAlign w:val="superscript"/>
        </w:rPr>
        <w:t>st</w:t>
      </w:r>
      <w:r w:rsidRPr="006E6B7C">
        <w:rPr>
          <w:sz w:val="20"/>
          <w:szCs w:val="20"/>
        </w:rPr>
        <w:t xml:space="preserve"> ______________    </w:t>
      </w:r>
      <w:r w:rsidRPr="006E6B7C">
        <w:rPr>
          <w:sz w:val="20"/>
          <w:szCs w:val="20"/>
        </w:rPr>
        <w:tab/>
        <w:t>2</w:t>
      </w:r>
      <w:r w:rsidRPr="006E6B7C">
        <w:rPr>
          <w:sz w:val="20"/>
          <w:szCs w:val="20"/>
          <w:vertAlign w:val="superscript"/>
        </w:rPr>
        <w:t>nd</w:t>
      </w:r>
      <w:r w:rsidRPr="006E6B7C">
        <w:rPr>
          <w:sz w:val="20"/>
          <w:szCs w:val="20"/>
        </w:rPr>
        <w:t xml:space="preserve"> ________________  </w:t>
      </w:r>
      <w:r w:rsidRPr="006E6B7C">
        <w:rPr>
          <w:sz w:val="20"/>
          <w:szCs w:val="20"/>
        </w:rPr>
        <w:tab/>
        <w:t>Motion Passed</w:t>
      </w:r>
      <w:r w:rsidRPr="006E6B7C">
        <w:rPr>
          <w:sz w:val="20"/>
          <w:szCs w:val="20"/>
        </w:rPr>
        <w:tab/>
      </w:r>
      <w:r w:rsidRPr="006E6B7C">
        <w:rPr>
          <w:rFonts w:eastAsiaTheme="minorHAnsi"/>
          <w:smallCaps/>
          <w:sz w:val="20"/>
          <w:szCs w:val="20"/>
        </w:rPr>
        <w:t>Yes</w:t>
      </w:r>
      <w:r w:rsidRPr="006E6B7C">
        <w:rPr>
          <w:rFonts w:eastAsiaTheme="minorHAnsi"/>
          <w:smallCaps/>
          <w:sz w:val="20"/>
          <w:szCs w:val="20"/>
        </w:rPr>
        <w:tab/>
        <w:t>No</w:t>
      </w:r>
    </w:p>
    <w:p w:rsidR="00B53CDC" w:rsidRPr="006E6B7C" w:rsidRDefault="00B53CDC" w:rsidP="006E6B7C">
      <w:pPr>
        <w:tabs>
          <w:tab w:val="decimal" w:pos="360"/>
          <w:tab w:val="left" w:pos="2880"/>
          <w:tab w:val="left" w:pos="6480"/>
          <w:tab w:val="left" w:pos="7200"/>
          <w:tab w:val="left" w:pos="8280"/>
          <w:tab w:val="left" w:pos="9000"/>
          <w:tab w:val="left" w:pos="9270"/>
        </w:tabs>
        <w:ind w:left="360"/>
        <w:rPr>
          <w:sz w:val="20"/>
          <w:szCs w:val="20"/>
        </w:rPr>
      </w:pPr>
    </w:p>
    <w:p w:rsidR="0093797F" w:rsidRPr="0093797F" w:rsidRDefault="0093797F" w:rsidP="00A31698">
      <w:pPr>
        <w:pStyle w:val="ListParagraph"/>
        <w:numPr>
          <w:ilvl w:val="0"/>
          <w:numId w:val="18"/>
        </w:numPr>
        <w:tabs>
          <w:tab w:val="left" w:pos="360"/>
        </w:tabs>
        <w:ind w:left="360"/>
        <w:rPr>
          <w:rFonts w:ascii="Times New Roman" w:hAnsi="Times New Roman" w:cs="Times New Roman"/>
          <w:sz w:val="20"/>
          <w:szCs w:val="20"/>
        </w:rPr>
      </w:pPr>
      <w:r>
        <w:rPr>
          <w:rFonts w:ascii="Times New Roman" w:hAnsi="Times New Roman" w:cs="Times New Roman"/>
          <w:b/>
          <w:i/>
          <w:sz w:val="20"/>
          <w:szCs w:val="20"/>
        </w:rPr>
        <w:t xml:space="preserve">FYI – Retail Food Establishment (RFE) Licensing and Inspection Program Survey – </w:t>
      </w:r>
      <w:r w:rsidRPr="0093797F">
        <w:rPr>
          <w:rFonts w:ascii="Times New Roman" w:hAnsi="Times New Roman" w:cs="Times New Roman"/>
          <w:sz w:val="20"/>
          <w:szCs w:val="20"/>
        </w:rPr>
        <w:t>begins 09.13.2022 at 9:30 AM</w:t>
      </w:r>
    </w:p>
    <w:p w:rsidR="000428F4" w:rsidRPr="00A31698" w:rsidRDefault="000428F4" w:rsidP="004F6270">
      <w:pPr>
        <w:tabs>
          <w:tab w:val="left" w:pos="360"/>
        </w:tabs>
        <w:rPr>
          <w:color w:val="0000CC"/>
          <w:sz w:val="20"/>
          <w:szCs w:val="20"/>
        </w:rPr>
      </w:pPr>
    </w:p>
    <w:p w:rsidR="00492640" w:rsidRPr="008C4DC9" w:rsidRDefault="00492640" w:rsidP="00AA5743">
      <w:pPr>
        <w:tabs>
          <w:tab w:val="left" w:pos="0"/>
        </w:tabs>
        <w:ind w:hanging="360"/>
        <w:rPr>
          <w:b/>
          <w:color w:val="000000" w:themeColor="text1"/>
          <w:sz w:val="20"/>
          <w:szCs w:val="20"/>
        </w:rPr>
      </w:pPr>
      <w:r w:rsidRPr="00BE29B2">
        <w:rPr>
          <w:rFonts w:eastAsiaTheme="minorHAnsi"/>
          <w:b/>
          <w:smallCaps/>
          <w:sz w:val="16"/>
          <w:szCs w:val="16"/>
        </w:rPr>
        <w:t>VI</w:t>
      </w:r>
      <w:r w:rsidR="0022620D" w:rsidRPr="00BE29B2">
        <w:rPr>
          <w:rFonts w:eastAsiaTheme="minorHAnsi"/>
          <w:b/>
          <w:smallCaps/>
          <w:sz w:val="16"/>
          <w:szCs w:val="16"/>
        </w:rPr>
        <w:t>I</w:t>
      </w:r>
      <w:r w:rsidRPr="00BE29B2">
        <w:rPr>
          <w:rFonts w:eastAsiaTheme="minorHAnsi"/>
          <w:b/>
          <w:smallCaps/>
          <w:sz w:val="16"/>
          <w:szCs w:val="16"/>
        </w:rPr>
        <w:t>.</w:t>
      </w:r>
      <w:r w:rsidR="00AA5743">
        <w:rPr>
          <w:rFonts w:eastAsiaTheme="minorHAnsi"/>
          <w:b/>
          <w:smallCaps/>
          <w:sz w:val="16"/>
          <w:szCs w:val="16"/>
        </w:rPr>
        <w:tab/>
      </w:r>
      <w:r w:rsidRPr="008C4DC9">
        <w:rPr>
          <w:rFonts w:eastAsiaTheme="minorHAnsi"/>
          <w:b/>
          <w:smallCaps/>
          <w:sz w:val="20"/>
          <w:szCs w:val="20"/>
        </w:rPr>
        <w:t>Public Health Nursing Report</w:t>
      </w:r>
      <w:r w:rsidR="002A6AC1" w:rsidRPr="008C4DC9">
        <w:rPr>
          <w:rFonts w:eastAsiaTheme="minorHAnsi"/>
          <w:b/>
          <w:smallCaps/>
          <w:sz w:val="20"/>
          <w:szCs w:val="20"/>
        </w:rPr>
        <w:t>– Erica Lentz</w:t>
      </w:r>
      <w:r w:rsidR="003E1E3F" w:rsidRPr="008C4DC9">
        <w:rPr>
          <w:rFonts w:eastAsiaTheme="minorHAnsi"/>
          <w:b/>
          <w:smallCaps/>
          <w:sz w:val="20"/>
          <w:szCs w:val="20"/>
        </w:rPr>
        <w:t xml:space="preserve"> - </w:t>
      </w:r>
      <w:r w:rsidR="002A6AC1" w:rsidRPr="008C4DC9">
        <w:rPr>
          <w:rFonts w:eastAsiaTheme="minorHAnsi"/>
          <w:b/>
          <w:smallCaps/>
          <w:sz w:val="20"/>
          <w:szCs w:val="20"/>
        </w:rPr>
        <w:t>Director of Nursing</w:t>
      </w:r>
      <w:r w:rsidR="004A2D84" w:rsidRPr="008C4DC9">
        <w:rPr>
          <w:rFonts w:eastAsiaTheme="minorHAnsi"/>
          <w:b/>
          <w:smallCaps/>
          <w:sz w:val="20"/>
          <w:szCs w:val="20"/>
        </w:rPr>
        <w:t>/Deputy Health Commissioner</w:t>
      </w:r>
    </w:p>
    <w:p w:rsidR="000342EA" w:rsidRPr="0064741E" w:rsidRDefault="00EC37BE" w:rsidP="00181734">
      <w:pPr>
        <w:pStyle w:val="ListParagraph"/>
        <w:numPr>
          <w:ilvl w:val="0"/>
          <w:numId w:val="3"/>
        </w:numPr>
        <w:tabs>
          <w:tab w:val="left" w:pos="360"/>
        </w:tabs>
        <w:ind w:left="360"/>
        <w:rPr>
          <w:rFonts w:ascii="Times New Roman" w:hAnsi="Times New Roman" w:cs="Times New Roman"/>
          <w:sz w:val="20"/>
          <w:szCs w:val="20"/>
        </w:rPr>
      </w:pPr>
      <w:r>
        <w:rPr>
          <w:rFonts w:ascii="Times New Roman" w:hAnsi="Times New Roman" w:cs="Times New Roman"/>
          <w:sz w:val="20"/>
          <w:szCs w:val="20"/>
        </w:rPr>
        <w:t>September</w:t>
      </w:r>
      <w:r w:rsidR="00892517">
        <w:rPr>
          <w:rFonts w:ascii="Times New Roman" w:hAnsi="Times New Roman" w:cs="Times New Roman"/>
          <w:sz w:val="20"/>
          <w:szCs w:val="20"/>
        </w:rPr>
        <w:t xml:space="preserve"> </w:t>
      </w:r>
      <w:r w:rsidR="00C43E8F" w:rsidRPr="008D69DF">
        <w:rPr>
          <w:rFonts w:ascii="Times New Roman" w:hAnsi="Times New Roman" w:cs="Times New Roman"/>
          <w:sz w:val="20"/>
          <w:szCs w:val="20"/>
        </w:rPr>
        <w:t>2022 -</w:t>
      </w:r>
      <w:r w:rsidR="00C43E8F">
        <w:rPr>
          <w:rFonts w:ascii="Times New Roman" w:hAnsi="Times New Roman" w:cs="Times New Roman"/>
          <w:sz w:val="20"/>
          <w:szCs w:val="20"/>
        </w:rPr>
        <w:t xml:space="preserve"> Nursing Division Report - </w:t>
      </w:r>
      <w:r w:rsidR="00C43E8F" w:rsidRPr="00C43E8F">
        <w:rPr>
          <w:rFonts w:ascii="Times New Roman" w:hAnsi="Times New Roman" w:cs="Times New Roman"/>
          <w:i/>
          <w:sz w:val="20"/>
          <w:szCs w:val="20"/>
        </w:rPr>
        <w:t>Refer to attachment</w:t>
      </w:r>
    </w:p>
    <w:p w:rsidR="00892517" w:rsidRDefault="00892517" w:rsidP="00181734">
      <w:pPr>
        <w:pStyle w:val="ListParagraph"/>
        <w:numPr>
          <w:ilvl w:val="0"/>
          <w:numId w:val="3"/>
        </w:numPr>
        <w:tabs>
          <w:tab w:val="left" w:pos="360"/>
        </w:tabs>
        <w:ind w:left="360"/>
        <w:rPr>
          <w:rFonts w:ascii="Times New Roman" w:hAnsi="Times New Roman" w:cs="Times New Roman"/>
          <w:sz w:val="20"/>
          <w:szCs w:val="20"/>
        </w:rPr>
      </w:pPr>
      <w:r>
        <w:rPr>
          <w:rFonts w:ascii="Times New Roman" w:hAnsi="Times New Roman" w:cs="Times New Roman"/>
          <w:sz w:val="20"/>
          <w:szCs w:val="20"/>
        </w:rPr>
        <w:t>Communicable Disease Report</w:t>
      </w:r>
      <w:r w:rsidR="00A35D06">
        <w:rPr>
          <w:rFonts w:ascii="Times New Roman" w:hAnsi="Times New Roman" w:cs="Times New Roman"/>
          <w:sz w:val="20"/>
          <w:szCs w:val="20"/>
        </w:rPr>
        <w:t xml:space="preserve"> - </w:t>
      </w:r>
      <w:r w:rsidR="00A35D06" w:rsidRPr="00C43E8F">
        <w:rPr>
          <w:rFonts w:ascii="Times New Roman" w:hAnsi="Times New Roman" w:cs="Times New Roman"/>
          <w:i/>
          <w:sz w:val="20"/>
          <w:szCs w:val="20"/>
        </w:rPr>
        <w:t>Refer to attachment</w:t>
      </w:r>
    </w:p>
    <w:p w:rsidR="000579FB" w:rsidRDefault="00892517" w:rsidP="00181734">
      <w:pPr>
        <w:pStyle w:val="ListParagraph"/>
        <w:numPr>
          <w:ilvl w:val="0"/>
          <w:numId w:val="3"/>
        </w:numPr>
        <w:tabs>
          <w:tab w:val="left" w:pos="360"/>
        </w:tabs>
        <w:ind w:left="360"/>
        <w:rPr>
          <w:rFonts w:ascii="Times New Roman" w:hAnsi="Times New Roman" w:cs="Times New Roman"/>
          <w:sz w:val="20"/>
          <w:szCs w:val="20"/>
        </w:rPr>
      </w:pPr>
      <w:r>
        <w:rPr>
          <w:rFonts w:ascii="Times New Roman" w:hAnsi="Times New Roman" w:cs="Times New Roman"/>
          <w:sz w:val="20"/>
          <w:szCs w:val="20"/>
        </w:rPr>
        <w:t>Update on Hiring</w:t>
      </w:r>
    </w:p>
    <w:p w:rsidR="0092401B" w:rsidRPr="00BE29B2" w:rsidRDefault="0092401B" w:rsidP="00BE29B2">
      <w:pPr>
        <w:tabs>
          <w:tab w:val="left" w:pos="900"/>
          <w:tab w:val="left" w:pos="9270"/>
        </w:tabs>
        <w:rPr>
          <w:rFonts w:eastAsiaTheme="minorHAnsi"/>
          <w:b/>
          <w:smallCaps/>
          <w:sz w:val="16"/>
          <w:szCs w:val="16"/>
        </w:rPr>
      </w:pPr>
    </w:p>
    <w:p w:rsidR="00980A5E" w:rsidRPr="008C4DC9" w:rsidRDefault="00F26072" w:rsidP="00AA5743">
      <w:pPr>
        <w:tabs>
          <w:tab w:val="left" w:pos="0"/>
        </w:tabs>
        <w:ind w:hanging="360"/>
        <w:rPr>
          <w:b/>
          <w:color w:val="000000" w:themeColor="text1"/>
          <w:sz w:val="20"/>
          <w:szCs w:val="20"/>
        </w:rPr>
      </w:pPr>
      <w:r w:rsidRPr="00AA5743">
        <w:rPr>
          <w:rFonts w:eastAsiaTheme="minorHAnsi"/>
          <w:b/>
          <w:smallCaps/>
          <w:sz w:val="16"/>
          <w:szCs w:val="16"/>
        </w:rPr>
        <w:t>VIII</w:t>
      </w:r>
      <w:r w:rsidR="00980A5E" w:rsidRPr="00AA5743">
        <w:rPr>
          <w:rFonts w:eastAsiaTheme="minorHAnsi"/>
          <w:b/>
          <w:smallCaps/>
          <w:sz w:val="16"/>
          <w:szCs w:val="16"/>
        </w:rPr>
        <w:t>.</w:t>
      </w:r>
      <w:r w:rsidR="00980A5E" w:rsidRPr="008C4DC9">
        <w:rPr>
          <w:b/>
          <w:color w:val="000000" w:themeColor="text1"/>
          <w:sz w:val="20"/>
          <w:szCs w:val="20"/>
        </w:rPr>
        <w:tab/>
      </w:r>
      <w:r w:rsidR="00980A5E" w:rsidRPr="008C4DC9">
        <w:rPr>
          <w:rFonts w:eastAsiaTheme="minorHAnsi"/>
          <w:b/>
          <w:smallCaps/>
          <w:sz w:val="20"/>
          <w:szCs w:val="20"/>
        </w:rPr>
        <w:t>Human Resources Update</w:t>
      </w:r>
      <w:r w:rsidR="001E6EFA" w:rsidRPr="008C4DC9">
        <w:rPr>
          <w:rFonts w:eastAsiaTheme="minorHAnsi"/>
          <w:b/>
          <w:smallCaps/>
          <w:sz w:val="20"/>
          <w:szCs w:val="20"/>
        </w:rPr>
        <w:t xml:space="preserve"> – Tia Toner – Human Resources Manager</w:t>
      </w:r>
    </w:p>
    <w:p w:rsidR="00EB207E" w:rsidRPr="00EB207E" w:rsidRDefault="00EB207E" w:rsidP="00EB207E">
      <w:pPr>
        <w:pStyle w:val="ListParagraph"/>
        <w:numPr>
          <w:ilvl w:val="0"/>
          <w:numId w:val="6"/>
        </w:numPr>
        <w:tabs>
          <w:tab w:val="left" w:pos="360"/>
          <w:tab w:val="left" w:pos="6480"/>
          <w:tab w:val="left" w:pos="8280"/>
          <w:tab w:val="left" w:pos="9000"/>
        </w:tabs>
        <w:ind w:hanging="720"/>
        <w:rPr>
          <w:rFonts w:ascii="Times New Roman" w:hAnsi="Times New Roman" w:cs="Times New Roman"/>
          <w:sz w:val="20"/>
          <w:szCs w:val="20"/>
        </w:rPr>
      </w:pPr>
      <w:r>
        <w:rPr>
          <w:rFonts w:ascii="Times New Roman" w:hAnsi="Times New Roman" w:cs="Times New Roman"/>
          <w:sz w:val="20"/>
          <w:szCs w:val="20"/>
        </w:rPr>
        <w:t>Section 4 – Personnel Policy and Procedure Manual</w:t>
      </w:r>
      <w:r w:rsidRPr="00EB207E">
        <w:rPr>
          <w:rFonts w:ascii="Times New Roman" w:hAnsi="Times New Roman" w:cs="Times New Roman"/>
          <w:sz w:val="20"/>
          <w:szCs w:val="20"/>
        </w:rPr>
        <w:t xml:space="preserve"> </w:t>
      </w:r>
      <w:r>
        <w:rPr>
          <w:rFonts w:ascii="Times New Roman" w:hAnsi="Times New Roman" w:cs="Times New Roman"/>
          <w:sz w:val="20"/>
          <w:szCs w:val="20"/>
        </w:rPr>
        <w:tab/>
      </w:r>
      <w:r w:rsidRPr="00EB207E">
        <w:rPr>
          <w:rFonts w:ascii="Times New Roman" w:hAnsi="Times New Roman" w:cs="Times New Roman"/>
          <w:sz w:val="20"/>
          <w:szCs w:val="20"/>
        </w:rPr>
        <w:t xml:space="preserve">Any Changes </w:t>
      </w:r>
      <w:r w:rsidRPr="00EB207E">
        <w:rPr>
          <w:rFonts w:ascii="Times New Roman" w:hAnsi="Times New Roman" w:cs="Times New Roman"/>
          <w:sz w:val="20"/>
          <w:szCs w:val="20"/>
        </w:rPr>
        <w:tab/>
      </w:r>
      <w:r w:rsidRPr="00EB207E">
        <w:rPr>
          <w:rFonts w:ascii="Times New Roman" w:hAnsi="Times New Roman" w:cs="Times New Roman"/>
          <w:smallCaps/>
          <w:sz w:val="20"/>
          <w:szCs w:val="20"/>
        </w:rPr>
        <w:t>Yes</w:t>
      </w:r>
      <w:r w:rsidRPr="00EB207E">
        <w:rPr>
          <w:rFonts w:ascii="Times New Roman" w:hAnsi="Times New Roman" w:cs="Times New Roman"/>
          <w:smallCaps/>
          <w:sz w:val="20"/>
          <w:szCs w:val="20"/>
        </w:rPr>
        <w:tab/>
        <w:t>No</w:t>
      </w:r>
    </w:p>
    <w:p w:rsidR="00EB207E" w:rsidRPr="0035021B" w:rsidRDefault="00EB207E" w:rsidP="00EB207E">
      <w:pPr>
        <w:tabs>
          <w:tab w:val="left" w:pos="360"/>
          <w:tab w:val="left" w:pos="1440"/>
          <w:tab w:val="left" w:pos="2880"/>
          <w:tab w:val="left" w:pos="5760"/>
          <w:tab w:val="left" w:pos="6480"/>
          <w:tab w:val="left" w:pos="7200"/>
          <w:tab w:val="left" w:pos="8280"/>
          <w:tab w:val="left" w:pos="9000"/>
        </w:tabs>
        <w:ind w:left="360"/>
        <w:rPr>
          <w:rFonts w:eastAsiaTheme="minorHAnsi"/>
          <w:smallCaps/>
          <w:sz w:val="20"/>
          <w:szCs w:val="20"/>
        </w:rPr>
      </w:pPr>
      <w:r w:rsidRPr="0035021B">
        <w:rPr>
          <w:sz w:val="20"/>
          <w:szCs w:val="20"/>
        </w:rPr>
        <w:t>1</w:t>
      </w:r>
      <w:r w:rsidRPr="0035021B">
        <w:rPr>
          <w:sz w:val="20"/>
          <w:szCs w:val="20"/>
          <w:vertAlign w:val="superscript"/>
        </w:rPr>
        <w:t>st</w:t>
      </w:r>
      <w:r w:rsidRPr="0035021B">
        <w:rPr>
          <w:sz w:val="20"/>
          <w:szCs w:val="20"/>
        </w:rPr>
        <w:t xml:space="preserve"> ______________    </w:t>
      </w:r>
      <w:r w:rsidRPr="0035021B">
        <w:rPr>
          <w:sz w:val="20"/>
          <w:szCs w:val="20"/>
        </w:rPr>
        <w:tab/>
        <w:t>2</w:t>
      </w:r>
      <w:r w:rsidRPr="0035021B">
        <w:rPr>
          <w:sz w:val="20"/>
          <w:szCs w:val="20"/>
          <w:vertAlign w:val="superscript"/>
        </w:rPr>
        <w:t>nd</w:t>
      </w:r>
      <w:r w:rsidRPr="0035021B">
        <w:rPr>
          <w:sz w:val="20"/>
          <w:szCs w:val="20"/>
        </w:rPr>
        <w:t xml:space="preserve"> ________________  </w:t>
      </w:r>
      <w:r>
        <w:rPr>
          <w:sz w:val="20"/>
          <w:szCs w:val="20"/>
        </w:rPr>
        <w:tab/>
      </w:r>
      <w:r>
        <w:rPr>
          <w:sz w:val="20"/>
          <w:szCs w:val="20"/>
        </w:rPr>
        <w:tab/>
      </w:r>
      <w:r w:rsidRPr="0035021B">
        <w:rPr>
          <w:rFonts w:eastAsiaTheme="minorHAnsi"/>
          <w:sz w:val="20"/>
          <w:szCs w:val="20"/>
        </w:rPr>
        <w:t>Motion Passed</w:t>
      </w:r>
      <w:r w:rsidRPr="0035021B">
        <w:rPr>
          <w:rFonts w:eastAsiaTheme="minorHAnsi"/>
          <w:sz w:val="20"/>
          <w:szCs w:val="20"/>
        </w:rPr>
        <w:tab/>
      </w:r>
      <w:r w:rsidRPr="0035021B">
        <w:rPr>
          <w:rFonts w:eastAsiaTheme="minorHAnsi"/>
          <w:smallCaps/>
          <w:sz w:val="20"/>
          <w:szCs w:val="20"/>
        </w:rPr>
        <w:t>Yes</w:t>
      </w:r>
      <w:r w:rsidRPr="0035021B">
        <w:rPr>
          <w:rFonts w:eastAsiaTheme="minorHAnsi"/>
          <w:smallCaps/>
          <w:sz w:val="20"/>
          <w:szCs w:val="20"/>
        </w:rPr>
        <w:tab/>
        <w:t>No</w:t>
      </w:r>
    </w:p>
    <w:p w:rsidR="004A5FA7" w:rsidRPr="00A656BD" w:rsidRDefault="006053F8" w:rsidP="00181734">
      <w:pPr>
        <w:pStyle w:val="ListParagraph"/>
        <w:numPr>
          <w:ilvl w:val="0"/>
          <w:numId w:val="6"/>
        </w:numPr>
        <w:tabs>
          <w:tab w:val="left" w:pos="360"/>
        </w:tabs>
        <w:ind w:hanging="720"/>
        <w:rPr>
          <w:rFonts w:ascii="Times New Roman" w:hAnsi="Times New Roman" w:cs="Times New Roman"/>
          <w:sz w:val="20"/>
          <w:szCs w:val="20"/>
        </w:rPr>
      </w:pPr>
      <w:r w:rsidRPr="00A656BD">
        <w:rPr>
          <w:rFonts w:ascii="Times New Roman" w:hAnsi="Times New Roman" w:cs="Times New Roman"/>
          <w:sz w:val="20"/>
          <w:szCs w:val="20"/>
        </w:rPr>
        <w:t>Updates</w:t>
      </w:r>
    </w:p>
    <w:p w:rsidR="007D4191" w:rsidRPr="00BE29B2" w:rsidRDefault="007D4191" w:rsidP="00395317">
      <w:pPr>
        <w:tabs>
          <w:tab w:val="left" w:pos="900"/>
          <w:tab w:val="left" w:pos="9270"/>
        </w:tabs>
        <w:rPr>
          <w:rFonts w:eastAsiaTheme="minorHAnsi"/>
          <w:b/>
          <w:smallCaps/>
          <w:sz w:val="16"/>
          <w:szCs w:val="16"/>
        </w:rPr>
      </w:pPr>
    </w:p>
    <w:p w:rsidR="00631D9B" w:rsidRPr="00CF3DF6" w:rsidRDefault="00F26072" w:rsidP="00CF3DF6">
      <w:pPr>
        <w:tabs>
          <w:tab w:val="left" w:pos="0"/>
          <w:tab w:val="left" w:pos="540"/>
          <w:tab w:val="left" w:pos="9270"/>
        </w:tabs>
        <w:ind w:left="360" w:hanging="720"/>
        <w:rPr>
          <w:rFonts w:eastAsiaTheme="minorHAnsi"/>
          <w:b/>
          <w:smallCaps/>
          <w:sz w:val="20"/>
          <w:szCs w:val="20"/>
        </w:rPr>
      </w:pPr>
      <w:r w:rsidRPr="00CF3DF6">
        <w:rPr>
          <w:rFonts w:eastAsiaTheme="minorHAnsi"/>
          <w:b/>
          <w:smallCaps/>
          <w:sz w:val="16"/>
          <w:szCs w:val="16"/>
        </w:rPr>
        <w:t>I</w:t>
      </w:r>
      <w:r w:rsidR="00145F60" w:rsidRPr="00CF3DF6">
        <w:rPr>
          <w:rFonts w:eastAsiaTheme="minorHAnsi"/>
          <w:b/>
          <w:smallCaps/>
          <w:sz w:val="16"/>
          <w:szCs w:val="16"/>
        </w:rPr>
        <w:t>X.</w:t>
      </w:r>
      <w:r w:rsidR="00145F60" w:rsidRPr="00CF3DF6">
        <w:rPr>
          <w:rFonts w:eastAsiaTheme="minorHAnsi"/>
          <w:b/>
          <w:smallCaps/>
          <w:sz w:val="16"/>
          <w:szCs w:val="16"/>
        </w:rPr>
        <w:tab/>
      </w:r>
      <w:r w:rsidR="00512250" w:rsidRPr="00CF3DF6">
        <w:rPr>
          <w:rFonts w:eastAsiaTheme="minorHAnsi"/>
          <w:b/>
          <w:smallCaps/>
          <w:sz w:val="20"/>
          <w:szCs w:val="20"/>
        </w:rPr>
        <w:t xml:space="preserve">Monthly </w:t>
      </w:r>
      <w:r w:rsidR="00512250" w:rsidRPr="00CF3DF6">
        <w:rPr>
          <w:b/>
          <w:smallCaps/>
          <w:sz w:val="20"/>
          <w:szCs w:val="20"/>
        </w:rPr>
        <w:t xml:space="preserve">Update(s) - </w:t>
      </w:r>
      <w:r w:rsidR="00B43F02" w:rsidRPr="00CF3DF6">
        <w:rPr>
          <w:rFonts w:eastAsiaTheme="minorHAnsi"/>
          <w:b/>
          <w:smallCaps/>
          <w:sz w:val="20"/>
          <w:szCs w:val="20"/>
        </w:rPr>
        <w:t>Health Commissioner</w:t>
      </w:r>
      <w:r w:rsidR="002A6AC1" w:rsidRPr="00CF3DF6">
        <w:rPr>
          <w:rFonts w:eastAsiaTheme="minorHAnsi"/>
          <w:b/>
          <w:smallCaps/>
          <w:sz w:val="20"/>
          <w:szCs w:val="20"/>
        </w:rPr>
        <w:t xml:space="preserve"> </w:t>
      </w:r>
      <w:r w:rsidR="00687376" w:rsidRPr="00CF3DF6">
        <w:rPr>
          <w:rFonts w:eastAsiaTheme="minorHAnsi"/>
          <w:b/>
          <w:smallCaps/>
          <w:sz w:val="20"/>
          <w:szCs w:val="20"/>
        </w:rPr>
        <w:t>Updates</w:t>
      </w:r>
      <w:r w:rsidR="007E1697" w:rsidRPr="00CF3DF6">
        <w:rPr>
          <w:rFonts w:eastAsiaTheme="minorHAnsi"/>
          <w:b/>
          <w:smallCaps/>
          <w:sz w:val="20"/>
          <w:szCs w:val="20"/>
        </w:rPr>
        <w:t xml:space="preserve"> </w:t>
      </w:r>
      <w:r w:rsidR="002A6AC1" w:rsidRPr="00CF3DF6">
        <w:rPr>
          <w:rFonts w:eastAsiaTheme="minorHAnsi"/>
          <w:b/>
          <w:smallCaps/>
          <w:sz w:val="20"/>
          <w:szCs w:val="20"/>
        </w:rPr>
        <w:t>– Pamela Riggs</w:t>
      </w:r>
    </w:p>
    <w:p w:rsidR="00A27F43" w:rsidRPr="00A27F43" w:rsidRDefault="00A27F43" w:rsidP="009D3A80">
      <w:pPr>
        <w:pStyle w:val="NormalWeb"/>
        <w:numPr>
          <w:ilvl w:val="0"/>
          <w:numId w:val="10"/>
        </w:numPr>
        <w:shd w:val="clear" w:color="auto" w:fill="FFFFFF"/>
        <w:spacing w:before="0" w:beforeAutospacing="0" w:after="0" w:afterAutospacing="0"/>
        <w:ind w:left="360"/>
        <w:rPr>
          <w:bCs/>
          <w:color w:val="292929"/>
          <w:sz w:val="20"/>
          <w:szCs w:val="20"/>
        </w:rPr>
      </w:pPr>
      <w:r>
        <w:rPr>
          <w:rFonts w:eastAsiaTheme="minorHAnsi"/>
          <w:b/>
          <w:smallCaps/>
          <w:sz w:val="20"/>
          <w:szCs w:val="20"/>
        </w:rPr>
        <w:t>FYI:</w:t>
      </w:r>
    </w:p>
    <w:p w:rsidR="00A27F43" w:rsidRPr="00A27F43" w:rsidRDefault="00A27F43" w:rsidP="00A27F43">
      <w:pPr>
        <w:pStyle w:val="NormalWeb"/>
        <w:shd w:val="clear" w:color="auto" w:fill="FFFFFF"/>
        <w:spacing w:before="0" w:beforeAutospacing="0" w:after="0" w:afterAutospacing="0"/>
        <w:ind w:firstLine="360"/>
        <w:rPr>
          <w:bCs/>
          <w:color w:val="292929"/>
          <w:sz w:val="18"/>
          <w:szCs w:val="18"/>
        </w:rPr>
      </w:pPr>
      <w:r>
        <w:rPr>
          <w:rFonts w:eastAsiaTheme="minorHAnsi"/>
          <w:b/>
          <w:smallCaps/>
          <w:sz w:val="20"/>
          <w:szCs w:val="20"/>
        </w:rPr>
        <w:t xml:space="preserve">– </w:t>
      </w:r>
      <w:r w:rsidR="009A29EA">
        <w:rPr>
          <w:rFonts w:eastAsiaTheme="minorHAnsi"/>
          <w:b/>
          <w:smallCaps/>
          <w:sz w:val="20"/>
          <w:szCs w:val="20"/>
        </w:rPr>
        <w:t xml:space="preserve">  </w:t>
      </w:r>
      <w:r w:rsidR="009A29EA">
        <w:rPr>
          <w:rFonts w:eastAsiaTheme="minorHAnsi"/>
          <w:b/>
          <w:smallCaps/>
          <w:sz w:val="20"/>
          <w:szCs w:val="20"/>
        </w:rPr>
        <w:tab/>
      </w:r>
      <w:r>
        <w:rPr>
          <w:rFonts w:eastAsiaTheme="minorHAnsi"/>
          <w:smallCaps/>
          <w:sz w:val="20"/>
          <w:szCs w:val="20"/>
        </w:rPr>
        <w:t xml:space="preserve">AOHC </w:t>
      </w:r>
      <w:r>
        <w:rPr>
          <w:rFonts w:eastAsiaTheme="minorHAnsi"/>
          <w:sz w:val="20"/>
          <w:szCs w:val="20"/>
        </w:rPr>
        <w:t>Fall Conference</w:t>
      </w:r>
      <w:r w:rsidR="00E95F2A">
        <w:rPr>
          <w:rFonts w:eastAsiaTheme="minorHAnsi"/>
          <w:sz w:val="20"/>
          <w:szCs w:val="20"/>
        </w:rPr>
        <w:t xml:space="preserve"> attendance </w:t>
      </w:r>
      <w:r w:rsidRPr="00A27F43">
        <w:rPr>
          <w:rFonts w:eastAsiaTheme="minorHAnsi"/>
          <w:sz w:val="18"/>
          <w:szCs w:val="18"/>
        </w:rPr>
        <w:t>(</w:t>
      </w:r>
      <w:r w:rsidRPr="00A35D06">
        <w:rPr>
          <w:rFonts w:eastAsiaTheme="minorHAnsi"/>
          <w:i/>
          <w:sz w:val="18"/>
          <w:szCs w:val="18"/>
        </w:rPr>
        <w:t>09.14 – 09.16.2022</w:t>
      </w:r>
      <w:r w:rsidRPr="00A27F43">
        <w:rPr>
          <w:rFonts w:eastAsiaTheme="minorHAnsi"/>
          <w:sz w:val="18"/>
          <w:szCs w:val="18"/>
        </w:rPr>
        <w:t>)</w:t>
      </w:r>
    </w:p>
    <w:p w:rsidR="009A29EA" w:rsidRPr="009A29EA" w:rsidRDefault="009A29EA" w:rsidP="009A29EA">
      <w:pPr>
        <w:pStyle w:val="NormalWeb"/>
        <w:numPr>
          <w:ilvl w:val="0"/>
          <w:numId w:val="16"/>
        </w:numPr>
        <w:shd w:val="clear" w:color="auto" w:fill="FFFFFF"/>
        <w:spacing w:before="0" w:beforeAutospacing="0" w:after="0" w:afterAutospacing="0"/>
        <w:rPr>
          <w:rFonts w:eastAsiaTheme="minorHAnsi"/>
          <w:i/>
          <w:sz w:val="20"/>
          <w:szCs w:val="20"/>
        </w:rPr>
      </w:pPr>
      <w:r w:rsidRPr="009A29EA">
        <w:rPr>
          <w:rFonts w:eastAsiaTheme="minorHAnsi"/>
          <w:sz w:val="20"/>
          <w:szCs w:val="20"/>
        </w:rPr>
        <w:t xml:space="preserve">Health Commissioner University </w:t>
      </w:r>
      <w:r>
        <w:rPr>
          <w:rFonts w:eastAsiaTheme="minorHAnsi"/>
          <w:sz w:val="20"/>
          <w:szCs w:val="20"/>
        </w:rPr>
        <w:t xml:space="preserve">(HCU) </w:t>
      </w:r>
      <w:r w:rsidRPr="009A29EA">
        <w:rPr>
          <w:rFonts w:eastAsiaTheme="minorHAnsi"/>
          <w:sz w:val="20"/>
          <w:szCs w:val="20"/>
        </w:rPr>
        <w:t>October 11-13, 2022</w:t>
      </w:r>
      <w:r>
        <w:rPr>
          <w:rFonts w:eastAsiaTheme="minorHAnsi"/>
          <w:sz w:val="20"/>
          <w:szCs w:val="20"/>
        </w:rPr>
        <w:t xml:space="preserve"> </w:t>
      </w:r>
    </w:p>
    <w:p w:rsidR="00A27F43" w:rsidRDefault="00A27F43" w:rsidP="00A27F43">
      <w:pPr>
        <w:pStyle w:val="NormalWeb"/>
        <w:shd w:val="clear" w:color="auto" w:fill="FFFFFF"/>
        <w:spacing w:before="0" w:beforeAutospacing="0" w:after="0" w:afterAutospacing="0"/>
        <w:ind w:firstLine="360"/>
        <w:rPr>
          <w:rFonts w:eastAsiaTheme="minorHAnsi"/>
          <w:sz w:val="18"/>
          <w:szCs w:val="18"/>
        </w:rPr>
      </w:pPr>
      <w:r>
        <w:rPr>
          <w:rFonts w:eastAsiaTheme="minorHAnsi"/>
          <w:b/>
          <w:smallCaps/>
          <w:sz w:val="20"/>
          <w:szCs w:val="20"/>
        </w:rPr>
        <w:t xml:space="preserve">– </w:t>
      </w:r>
      <w:r w:rsidR="009A29EA">
        <w:rPr>
          <w:rFonts w:eastAsiaTheme="minorHAnsi"/>
          <w:b/>
          <w:smallCaps/>
          <w:sz w:val="20"/>
          <w:szCs w:val="20"/>
        </w:rPr>
        <w:tab/>
      </w:r>
      <w:r w:rsidRPr="00A27F43">
        <w:rPr>
          <w:bCs/>
          <w:color w:val="292929"/>
          <w:sz w:val="20"/>
          <w:szCs w:val="20"/>
        </w:rPr>
        <w:t>Finance Training</w:t>
      </w:r>
      <w:r>
        <w:rPr>
          <w:bCs/>
          <w:color w:val="292929"/>
          <w:sz w:val="20"/>
          <w:szCs w:val="20"/>
        </w:rPr>
        <w:t xml:space="preserve"> – AOHC </w:t>
      </w:r>
      <w:r w:rsidRPr="00A27F43">
        <w:rPr>
          <w:rFonts w:eastAsiaTheme="minorHAnsi"/>
          <w:sz w:val="18"/>
          <w:szCs w:val="18"/>
        </w:rPr>
        <w:t>(</w:t>
      </w:r>
      <w:r w:rsidRPr="00A35D06">
        <w:rPr>
          <w:rFonts w:eastAsiaTheme="minorHAnsi"/>
          <w:i/>
          <w:sz w:val="18"/>
          <w:szCs w:val="18"/>
        </w:rPr>
        <w:t>11.29 – 11.30.2022</w:t>
      </w:r>
      <w:r w:rsidRPr="00A27F43">
        <w:rPr>
          <w:rFonts w:eastAsiaTheme="minorHAnsi"/>
          <w:sz w:val="18"/>
          <w:szCs w:val="18"/>
        </w:rPr>
        <w:t>)</w:t>
      </w:r>
    </w:p>
    <w:p w:rsidR="001A0089" w:rsidRDefault="001A0089" w:rsidP="0035021B">
      <w:pPr>
        <w:pStyle w:val="NormalWeb"/>
        <w:numPr>
          <w:ilvl w:val="0"/>
          <w:numId w:val="16"/>
        </w:numPr>
        <w:shd w:val="clear" w:color="auto" w:fill="FFFFFF"/>
        <w:spacing w:before="0" w:beforeAutospacing="0" w:after="0" w:afterAutospacing="0"/>
        <w:rPr>
          <w:rFonts w:eastAsiaTheme="minorHAnsi"/>
          <w:sz w:val="18"/>
          <w:szCs w:val="18"/>
        </w:rPr>
      </w:pPr>
      <w:r>
        <w:rPr>
          <w:rFonts w:eastAsiaTheme="minorHAnsi"/>
          <w:sz w:val="18"/>
          <w:szCs w:val="18"/>
        </w:rPr>
        <w:t xml:space="preserve">September – </w:t>
      </w:r>
      <w:r w:rsidRPr="001A0089">
        <w:rPr>
          <w:rFonts w:eastAsiaTheme="minorHAnsi"/>
          <w:i/>
          <w:sz w:val="18"/>
          <w:szCs w:val="18"/>
        </w:rPr>
        <w:t>National Preparedness Month</w:t>
      </w:r>
      <w:r>
        <w:rPr>
          <w:rFonts w:eastAsiaTheme="minorHAnsi"/>
          <w:sz w:val="18"/>
          <w:szCs w:val="18"/>
        </w:rPr>
        <w:t xml:space="preserve"> </w:t>
      </w:r>
    </w:p>
    <w:p w:rsidR="002F27AE" w:rsidRDefault="002F27AE" w:rsidP="00A27F43">
      <w:pPr>
        <w:pStyle w:val="NormalWeb"/>
        <w:shd w:val="clear" w:color="auto" w:fill="FFFFFF"/>
        <w:spacing w:before="0" w:beforeAutospacing="0" w:after="0" w:afterAutospacing="0"/>
        <w:ind w:firstLine="360"/>
        <w:rPr>
          <w:rFonts w:eastAsiaTheme="minorHAnsi"/>
          <w:sz w:val="18"/>
          <w:szCs w:val="18"/>
        </w:rPr>
      </w:pPr>
    </w:p>
    <w:p w:rsidR="001C2B3F" w:rsidRPr="006C3C0B" w:rsidRDefault="001C2B3F" w:rsidP="006C3C0B">
      <w:pPr>
        <w:pStyle w:val="ListParagraph"/>
        <w:numPr>
          <w:ilvl w:val="0"/>
          <w:numId w:val="10"/>
        </w:numPr>
        <w:tabs>
          <w:tab w:val="left" w:pos="360"/>
          <w:tab w:val="left" w:pos="1440"/>
          <w:tab w:val="left" w:pos="2880"/>
          <w:tab w:val="left" w:pos="5760"/>
          <w:tab w:val="left" w:pos="6480"/>
          <w:tab w:val="left" w:pos="8280"/>
          <w:tab w:val="left" w:pos="9000"/>
        </w:tabs>
        <w:ind w:hanging="720"/>
        <w:rPr>
          <w:rFonts w:ascii="Times New Roman" w:hAnsi="Times New Roman" w:cs="Times New Roman"/>
          <w:b/>
          <w:sz w:val="20"/>
          <w:szCs w:val="20"/>
        </w:rPr>
      </w:pPr>
      <w:r w:rsidRPr="006C3C0B">
        <w:rPr>
          <w:rFonts w:ascii="Times New Roman" w:hAnsi="Times New Roman" w:cs="Times New Roman"/>
          <w:b/>
          <w:sz w:val="20"/>
          <w:szCs w:val="20"/>
        </w:rPr>
        <w:t>BOH Holidays</w:t>
      </w:r>
      <w:r w:rsidR="006C3C0B">
        <w:rPr>
          <w:rFonts w:ascii="Times New Roman" w:hAnsi="Times New Roman" w:cs="Times New Roman"/>
          <w:b/>
          <w:sz w:val="20"/>
          <w:szCs w:val="20"/>
        </w:rPr>
        <w:t xml:space="preserve"> </w:t>
      </w:r>
      <w:r w:rsidRPr="006C3C0B">
        <w:rPr>
          <w:rFonts w:ascii="Times New Roman" w:hAnsi="Times New Roman" w:cs="Times New Roman"/>
          <w:b/>
          <w:sz w:val="20"/>
          <w:szCs w:val="20"/>
        </w:rPr>
        <w:t xml:space="preserve">Adoption of 2023 – 2025 Calendar </w:t>
      </w:r>
      <w:r w:rsidRPr="006C3C0B">
        <w:rPr>
          <w:rFonts w:ascii="Times New Roman" w:hAnsi="Times New Roman" w:cs="Times New Roman"/>
          <w:i/>
          <w:sz w:val="16"/>
          <w:szCs w:val="16"/>
        </w:rPr>
        <w:t>(</w:t>
      </w:r>
      <w:r w:rsidR="002F27AE" w:rsidRPr="006C3C0B">
        <w:rPr>
          <w:rFonts w:ascii="Times New Roman" w:hAnsi="Times New Roman" w:cs="Times New Roman"/>
          <w:i/>
          <w:sz w:val="16"/>
          <w:szCs w:val="16"/>
        </w:rPr>
        <w:t>September 21</w:t>
      </w:r>
      <w:r w:rsidRPr="006C3C0B">
        <w:rPr>
          <w:rFonts w:ascii="Times New Roman" w:hAnsi="Times New Roman" w:cs="Times New Roman"/>
          <w:i/>
          <w:sz w:val="16"/>
          <w:szCs w:val="16"/>
        </w:rPr>
        <w:t>, 2022)</w:t>
      </w:r>
      <w:r w:rsidR="006C3C0B" w:rsidRPr="006C3C0B">
        <w:rPr>
          <w:rFonts w:ascii="Times New Roman" w:hAnsi="Times New Roman" w:cs="Times New Roman"/>
          <w:i/>
          <w:sz w:val="20"/>
          <w:szCs w:val="20"/>
        </w:rPr>
        <w:tab/>
      </w:r>
      <w:r w:rsidR="006C3C0B" w:rsidRPr="006C3C0B">
        <w:rPr>
          <w:rFonts w:ascii="Times New Roman" w:hAnsi="Times New Roman" w:cs="Times New Roman"/>
          <w:sz w:val="20"/>
          <w:szCs w:val="20"/>
        </w:rPr>
        <w:t>Changes</w:t>
      </w:r>
      <w:r w:rsidR="006C3C0B" w:rsidRPr="006C3C0B">
        <w:rPr>
          <w:rFonts w:ascii="Times New Roman" w:hAnsi="Times New Roman" w:cs="Times New Roman"/>
          <w:sz w:val="20"/>
          <w:szCs w:val="20"/>
        </w:rPr>
        <w:tab/>
      </w:r>
      <w:r w:rsidR="006C3C0B" w:rsidRPr="006C3C0B">
        <w:rPr>
          <w:rFonts w:ascii="Times New Roman" w:hAnsi="Times New Roman" w:cs="Times New Roman"/>
          <w:smallCaps/>
          <w:sz w:val="20"/>
          <w:szCs w:val="20"/>
        </w:rPr>
        <w:t>Yes</w:t>
      </w:r>
      <w:r w:rsidR="006C3C0B" w:rsidRPr="006C3C0B">
        <w:rPr>
          <w:rFonts w:ascii="Times New Roman" w:hAnsi="Times New Roman" w:cs="Times New Roman"/>
          <w:smallCaps/>
          <w:sz w:val="20"/>
          <w:szCs w:val="20"/>
        </w:rPr>
        <w:tab/>
        <w:t>No</w:t>
      </w:r>
      <w:r w:rsidR="006C3C0B" w:rsidRPr="006C3C0B">
        <w:rPr>
          <w:rFonts w:ascii="Times New Roman" w:hAnsi="Times New Roman" w:cs="Times New Roman"/>
          <w:sz w:val="20"/>
          <w:szCs w:val="20"/>
        </w:rPr>
        <w:tab/>
      </w:r>
      <w:r w:rsidR="006C3C0B" w:rsidRPr="006C3C0B">
        <w:rPr>
          <w:rFonts w:ascii="Times New Roman" w:hAnsi="Times New Roman" w:cs="Times New Roman"/>
          <w:sz w:val="20"/>
          <w:szCs w:val="20"/>
        </w:rPr>
        <w:tab/>
      </w:r>
    </w:p>
    <w:p w:rsidR="0035021B" w:rsidRPr="0035021B" w:rsidRDefault="0035021B" w:rsidP="0035021B">
      <w:pPr>
        <w:tabs>
          <w:tab w:val="left" w:pos="540"/>
          <w:tab w:val="left" w:pos="1440"/>
          <w:tab w:val="left" w:pos="2880"/>
          <w:tab w:val="left" w:pos="5760"/>
          <w:tab w:val="left" w:pos="6480"/>
          <w:tab w:val="left" w:pos="8280"/>
          <w:tab w:val="left" w:pos="9000"/>
        </w:tabs>
        <w:ind w:left="360"/>
        <w:rPr>
          <w:rFonts w:eastAsiaTheme="minorHAnsi"/>
          <w:smallCaps/>
          <w:sz w:val="20"/>
          <w:szCs w:val="20"/>
        </w:rPr>
      </w:pPr>
      <w:r w:rsidRPr="0035021B">
        <w:rPr>
          <w:sz w:val="20"/>
          <w:szCs w:val="20"/>
        </w:rPr>
        <w:t>1</w:t>
      </w:r>
      <w:r w:rsidRPr="0035021B">
        <w:rPr>
          <w:sz w:val="20"/>
          <w:szCs w:val="20"/>
          <w:vertAlign w:val="superscript"/>
        </w:rPr>
        <w:t>st</w:t>
      </w:r>
      <w:r w:rsidRPr="0035021B">
        <w:rPr>
          <w:sz w:val="20"/>
          <w:szCs w:val="20"/>
        </w:rPr>
        <w:t xml:space="preserve"> ______________    </w:t>
      </w:r>
      <w:r w:rsidRPr="0035021B">
        <w:rPr>
          <w:sz w:val="20"/>
          <w:szCs w:val="20"/>
        </w:rPr>
        <w:tab/>
        <w:t>2</w:t>
      </w:r>
      <w:r w:rsidRPr="0035021B">
        <w:rPr>
          <w:sz w:val="20"/>
          <w:szCs w:val="20"/>
          <w:vertAlign w:val="superscript"/>
        </w:rPr>
        <w:t>nd</w:t>
      </w:r>
      <w:r w:rsidRPr="0035021B">
        <w:rPr>
          <w:sz w:val="20"/>
          <w:szCs w:val="20"/>
        </w:rPr>
        <w:t xml:space="preserve"> ________________  </w:t>
      </w:r>
      <w:r w:rsidRPr="0035021B">
        <w:rPr>
          <w:sz w:val="20"/>
          <w:szCs w:val="20"/>
        </w:rPr>
        <w:tab/>
      </w:r>
      <w:r w:rsidRPr="0035021B">
        <w:rPr>
          <w:sz w:val="20"/>
          <w:szCs w:val="20"/>
        </w:rPr>
        <w:tab/>
      </w:r>
      <w:r w:rsidRPr="0035021B">
        <w:rPr>
          <w:rFonts w:eastAsiaTheme="minorHAnsi"/>
          <w:sz w:val="20"/>
          <w:szCs w:val="20"/>
        </w:rPr>
        <w:t>Motion Passed</w:t>
      </w:r>
      <w:r w:rsidRPr="0035021B">
        <w:rPr>
          <w:rFonts w:eastAsiaTheme="minorHAnsi"/>
          <w:sz w:val="20"/>
          <w:szCs w:val="20"/>
        </w:rPr>
        <w:tab/>
      </w:r>
      <w:r w:rsidRPr="0035021B">
        <w:rPr>
          <w:rFonts w:eastAsiaTheme="minorHAnsi"/>
          <w:smallCaps/>
          <w:sz w:val="20"/>
          <w:szCs w:val="20"/>
        </w:rPr>
        <w:t>Yes</w:t>
      </w:r>
      <w:r w:rsidRPr="0035021B">
        <w:rPr>
          <w:rFonts w:eastAsiaTheme="minorHAnsi"/>
          <w:smallCaps/>
          <w:sz w:val="20"/>
          <w:szCs w:val="20"/>
        </w:rPr>
        <w:tab/>
        <w:t>No</w:t>
      </w:r>
    </w:p>
    <w:p w:rsidR="002F27AE" w:rsidRDefault="002F27AE" w:rsidP="0035021B">
      <w:pPr>
        <w:pStyle w:val="NormalWeb"/>
        <w:shd w:val="clear" w:color="auto" w:fill="FFFFFF"/>
        <w:spacing w:before="0" w:beforeAutospacing="0" w:after="0" w:afterAutospacing="0"/>
        <w:ind w:left="360"/>
        <w:rPr>
          <w:rFonts w:eastAsiaTheme="minorHAnsi"/>
          <w:b/>
          <w:sz w:val="20"/>
          <w:szCs w:val="20"/>
        </w:rPr>
      </w:pPr>
    </w:p>
    <w:p w:rsidR="006C3C0B" w:rsidRPr="00C76B80" w:rsidRDefault="006C3C0B" w:rsidP="006C3C0B">
      <w:pPr>
        <w:pStyle w:val="NormalWeb"/>
        <w:numPr>
          <w:ilvl w:val="0"/>
          <w:numId w:val="10"/>
        </w:numPr>
        <w:shd w:val="clear" w:color="auto" w:fill="FFFFFF"/>
        <w:tabs>
          <w:tab w:val="left" w:pos="6480"/>
          <w:tab w:val="left" w:pos="8280"/>
          <w:tab w:val="left" w:pos="9000"/>
        </w:tabs>
        <w:spacing w:before="0" w:beforeAutospacing="0" w:after="0" w:afterAutospacing="0"/>
        <w:ind w:left="360"/>
        <w:rPr>
          <w:b/>
          <w:sz w:val="20"/>
          <w:szCs w:val="20"/>
        </w:rPr>
      </w:pPr>
      <w:r w:rsidRPr="00C76B80">
        <w:rPr>
          <w:rFonts w:eastAsiaTheme="minorHAnsi"/>
          <w:b/>
          <w:sz w:val="20"/>
          <w:szCs w:val="20"/>
        </w:rPr>
        <w:t xml:space="preserve">Annual Review of </w:t>
      </w:r>
      <w:r w:rsidRPr="00C76B80">
        <w:rPr>
          <w:rFonts w:eastAsiaTheme="minorHAnsi"/>
          <w:b/>
          <w:i/>
          <w:sz w:val="20"/>
          <w:szCs w:val="20"/>
        </w:rPr>
        <w:t xml:space="preserve">Public Participation Policy </w:t>
      </w:r>
      <w:r w:rsidRPr="006C3C0B">
        <w:rPr>
          <w:rFonts w:eastAsiaTheme="minorHAnsi"/>
          <w:i/>
          <w:sz w:val="16"/>
          <w:szCs w:val="16"/>
        </w:rPr>
        <w:t>(September 21, 2022)</w:t>
      </w:r>
      <w:r>
        <w:rPr>
          <w:rFonts w:eastAsiaTheme="minorHAnsi"/>
          <w:b/>
          <w:i/>
          <w:sz w:val="20"/>
          <w:szCs w:val="20"/>
        </w:rPr>
        <w:tab/>
      </w:r>
      <w:r w:rsidRPr="006C3C0B">
        <w:rPr>
          <w:rFonts w:eastAsiaTheme="minorHAnsi"/>
          <w:sz w:val="20"/>
          <w:szCs w:val="20"/>
        </w:rPr>
        <w:t>Changes</w:t>
      </w:r>
      <w:r>
        <w:rPr>
          <w:rFonts w:eastAsiaTheme="minorHAnsi"/>
          <w:sz w:val="20"/>
          <w:szCs w:val="20"/>
        </w:rPr>
        <w:tab/>
      </w:r>
      <w:r w:rsidRPr="006C3C0B">
        <w:rPr>
          <w:rFonts w:eastAsiaTheme="minorHAnsi"/>
          <w:smallCaps/>
          <w:sz w:val="20"/>
          <w:szCs w:val="20"/>
        </w:rPr>
        <w:t>Yes</w:t>
      </w:r>
      <w:r w:rsidRPr="006C3C0B">
        <w:rPr>
          <w:rFonts w:eastAsiaTheme="minorHAnsi"/>
          <w:smallCaps/>
          <w:sz w:val="20"/>
          <w:szCs w:val="20"/>
        </w:rPr>
        <w:tab/>
        <w:t>No</w:t>
      </w:r>
    </w:p>
    <w:p w:rsidR="006C3C0B" w:rsidRPr="006C3C0B" w:rsidRDefault="006C3C0B" w:rsidP="006C3C0B">
      <w:pPr>
        <w:tabs>
          <w:tab w:val="left" w:pos="540"/>
          <w:tab w:val="left" w:pos="1440"/>
          <w:tab w:val="left" w:pos="2880"/>
          <w:tab w:val="left" w:pos="5760"/>
          <w:tab w:val="left" w:pos="6480"/>
          <w:tab w:val="left" w:pos="8280"/>
          <w:tab w:val="left" w:pos="9000"/>
        </w:tabs>
        <w:ind w:left="360"/>
        <w:rPr>
          <w:rFonts w:eastAsiaTheme="minorHAnsi"/>
          <w:smallCaps/>
          <w:sz w:val="20"/>
          <w:szCs w:val="20"/>
        </w:rPr>
      </w:pPr>
      <w:r w:rsidRPr="006C3C0B">
        <w:rPr>
          <w:sz w:val="20"/>
          <w:szCs w:val="20"/>
        </w:rPr>
        <w:t>1</w:t>
      </w:r>
      <w:r w:rsidRPr="006C3C0B">
        <w:rPr>
          <w:sz w:val="20"/>
          <w:szCs w:val="20"/>
          <w:vertAlign w:val="superscript"/>
        </w:rPr>
        <w:t>st</w:t>
      </w:r>
      <w:r w:rsidRPr="006C3C0B">
        <w:rPr>
          <w:sz w:val="20"/>
          <w:szCs w:val="20"/>
        </w:rPr>
        <w:t xml:space="preserve"> ______________    </w:t>
      </w:r>
      <w:r w:rsidRPr="006C3C0B">
        <w:rPr>
          <w:sz w:val="20"/>
          <w:szCs w:val="20"/>
        </w:rPr>
        <w:tab/>
        <w:t>2</w:t>
      </w:r>
      <w:r w:rsidRPr="006C3C0B">
        <w:rPr>
          <w:sz w:val="20"/>
          <w:szCs w:val="20"/>
          <w:vertAlign w:val="superscript"/>
        </w:rPr>
        <w:t>nd</w:t>
      </w:r>
      <w:r w:rsidRPr="006C3C0B">
        <w:rPr>
          <w:sz w:val="20"/>
          <w:szCs w:val="20"/>
        </w:rPr>
        <w:t xml:space="preserve"> ________________  </w:t>
      </w:r>
      <w:r w:rsidRPr="006C3C0B">
        <w:rPr>
          <w:sz w:val="20"/>
          <w:szCs w:val="20"/>
        </w:rPr>
        <w:tab/>
      </w:r>
      <w:r w:rsidRPr="006C3C0B">
        <w:rPr>
          <w:sz w:val="20"/>
          <w:szCs w:val="20"/>
        </w:rPr>
        <w:tab/>
      </w:r>
      <w:r w:rsidRPr="0035021B">
        <w:rPr>
          <w:rFonts w:eastAsiaTheme="minorHAnsi"/>
          <w:sz w:val="20"/>
          <w:szCs w:val="20"/>
        </w:rPr>
        <w:t>Motion Passed</w:t>
      </w:r>
      <w:r w:rsidRPr="0035021B">
        <w:rPr>
          <w:rFonts w:eastAsiaTheme="minorHAnsi"/>
          <w:sz w:val="20"/>
          <w:szCs w:val="20"/>
        </w:rPr>
        <w:tab/>
      </w:r>
      <w:r w:rsidRPr="0035021B">
        <w:rPr>
          <w:rFonts w:eastAsiaTheme="minorHAnsi"/>
          <w:smallCaps/>
          <w:sz w:val="20"/>
          <w:szCs w:val="20"/>
        </w:rPr>
        <w:t>Yes</w:t>
      </w:r>
      <w:r w:rsidRPr="0035021B">
        <w:rPr>
          <w:rFonts w:eastAsiaTheme="minorHAnsi"/>
          <w:smallCaps/>
          <w:sz w:val="20"/>
          <w:szCs w:val="20"/>
        </w:rPr>
        <w:tab/>
        <w:t>No</w:t>
      </w:r>
    </w:p>
    <w:p w:rsidR="006C3C0B" w:rsidRDefault="006C3C0B" w:rsidP="006C3C0B">
      <w:pPr>
        <w:pStyle w:val="ListParagraph"/>
        <w:ind w:hanging="360"/>
        <w:rPr>
          <w:b/>
          <w:sz w:val="20"/>
          <w:szCs w:val="20"/>
        </w:rPr>
      </w:pPr>
    </w:p>
    <w:p w:rsidR="006C3C0B" w:rsidRPr="006C3C0B" w:rsidRDefault="006C3C0B" w:rsidP="006C3C0B">
      <w:pPr>
        <w:pStyle w:val="NormalWeb"/>
        <w:numPr>
          <w:ilvl w:val="0"/>
          <w:numId w:val="10"/>
        </w:numPr>
        <w:shd w:val="clear" w:color="auto" w:fill="FFFFFF"/>
        <w:tabs>
          <w:tab w:val="left" w:pos="6480"/>
          <w:tab w:val="left" w:pos="8280"/>
          <w:tab w:val="left" w:pos="9000"/>
        </w:tabs>
        <w:spacing w:before="0" w:beforeAutospacing="0" w:after="0" w:afterAutospacing="0"/>
        <w:ind w:left="360"/>
        <w:rPr>
          <w:rFonts w:eastAsiaTheme="minorHAnsi"/>
          <w:i/>
          <w:sz w:val="20"/>
          <w:szCs w:val="20"/>
        </w:rPr>
      </w:pPr>
      <w:r w:rsidRPr="00512D2E">
        <w:rPr>
          <w:rFonts w:eastAsiaTheme="minorHAnsi"/>
          <w:b/>
          <w:sz w:val="20"/>
          <w:szCs w:val="20"/>
        </w:rPr>
        <w:t>Annual Review of</w:t>
      </w:r>
      <w:r>
        <w:rPr>
          <w:rFonts w:eastAsiaTheme="minorHAnsi"/>
          <w:b/>
          <w:smallCaps/>
          <w:sz w:val="20"/>
          <w:szCs w:val="20"/>
        </w:rPr>
        <w:t xml:space="preserve"> </w:t>
      </w:r>
      <w:r w:rsidRPr="00512D2E">
        <w:rPr>
          <w:rFonts w:eastAsiaTheme="minorHAnsi"/>
          <w:b/>
          <w:i/>
          <w:sz w:val="20"/>
          <w:szCs w:val="20"/>
        </w:rPr>
        <w:t>Professional Staff Licensure Policy</w:t>
      </w:r>
      <w:r>
        <w:rPr>
          <w:rFonts w:eastAsiaTheme="minorHAnsi"/>
          <w:b/>
          <w:i/>
          <w:sz w:val="20"/>
          <w:szCs w:val="20"/>
        </w:rPr>
        <w:t xml:space="preserve"> </w:t>
      </w:r>
      <w:r w:rsidRPr="006C3C0B">
        <w:rPr>
          <w:rFonts w:eastAsiaTheme="minorHAnsi"/>
          <w:i/>
          <w:sz w:val="16"/>
          <w:szCs w:val="16"/>
        </w:rPr>
        <w:t>(September 21, 2022)</w:t>
      </w:r>
      <w:r>
        <w:rPr>
          <w:rFonts w:eastAsiaTheme="minorHAnsi"/>
          <w:sz w:val="20"/>
          <w:szCs w:val="20"/>
        </w:rPr>
        <w:tab/>
      </w:r>
      <w:r w:rsidRPr="006C3C0B">
        <w:rPr>
          <w:rFonts w:eastAsiaTheme="minorHAnsi"/>
          <w:sz w:val="20"/>
          <w:szCs w:val="20"/>
        </w:rPr>
        <w:t>Changes</w:t>
      </w:r>
      <w:r>
        <w:rPr>
          <w:rFonts w:eastAsiaTheme="minorHAnsi"/>
          <w:sz w:val="20"/>
          <w:szCs w:val="20"/>
        </w:rPr>
        <w:tab/>
      </w:r>
      <w:r w:rsidRPr="006C3C0B">
        <w:rPr>
          <w:rFonts w:eastAsiaTheme="minorHAnsi"/>
          <w:smallCaps/>
          <w:sz w:val="20"/>
          <w:szCs w:val="20"/>
        </w:rPr>
        <w:t>Yes</w:t>
      </w:r>
      <w:r w:rsidRPr="006C3C0B">
        <w:rPr>
          <w:rFonts w:eastAsiaTheme="minorHAnsi"/>
          <w:smallCaps/>
          <w:sz w:val="20"/>
          <w:szCs w:val="20"/>
        </w:rPr>
        <w:tab/>
        <w:t>No</w:t>
      </w:r>
    </w:p>
    <w:p w:rsidR="006C3C0B" w:rsidRPr="006C3C0B" w:rsidRDefault="006C3C0B" w:rsidP="006C3C0B">
      <w:pPr>
        <w:tabs>
          <w:tab w:val="left" w:pos="540"/>
          <w:tab w:val="left" w:pos="1440"/>
          <w:tab w:val="left" w:pos="2880"/>
          <w:tab w:val="left" w:pos="5760"/>
          <w:tab w:val="left" w:pos="6480"/>
          <w:tab w:val="left" w:pos="8280"/>
          <w:tab w:val="left" w:pos="9000"/>
        </w:tabs>
        <w:ind w:left="360"/>
        <w:rPr>
          <w:rFonts w:eastAsiaTheme="minorHAnsi"/>
          <w:smallCaps/>
          <w:sz w:val="20"/>
          <w:szCs w:val="20"/>
        </w:rPr>
      </w:pPr>
      <w:r w:rsidRPr="006C3C0B">
        <w:rPr>
          <w:sz w:val="20"/>
          <w:szCs w:val="20"/>
        </w:rPr>
        <w:t>1</w:t>
      </w:r>
      <w:r w:rsidRPr="006C3C0B">
        <w:rPr>
          <w:sz w:val="20"/>
          <w:szCs w:val="20"/>
          <w:vertAlign w:val="superscript"/>
        </w:rPr>
        <w:t>st</w:t>
      </w:r>
      <w:r w:rsidRPr="006C3C0B">
        <w:rPr>
          <w:sz w:val="20"/>
          <w:szCs w:val="20"/>
        </w:rPr>
        <w:t xml:space="preserve"> ______________    </w:t>
      </w:r>
      <w:r w:rsidRPr="006C3C0B">
        <w:rPr>
          <w:sz w:val="20"/>
          <w:szCs w:val="20"/>
        </w:rPr>
        <w:tab/>
        <w:t>2</w:t>
      </w:r>
      <w:r w:rsidRPr="006C3C0B">
        <w:rPr>
          <w:sz w:val="20"/>
          <w:szCs w:val="20"/>
          <w:vertAlign w:val="superscript"/>
        </w:rPr>
        <w:t>nd</w:t>
      </w:r>
      <w:r w:rsidRPr="006C3C0B">
        <w:rPr>
          <w:sz w:val="20"/>
          <w:szCs w:val="20"/>
        </w:rPr>
        <w:t xml:space="preserve"> ________________  </w:t>
      </w:r>
      <w:r w:rsidRPr="006C3C0B">
        <w:rPr>
          <w:sz w:val="20"/>
          <w:szCs w:val="20"/>
        </w:rPr>
        <w:tab/>
      </w:r>
      <w:r w:rsidRPr="006C3C0B">
        <w:rPr>
          <w:sz w:val="20"/>
          <w:szCs w:val="20"/>
        </w:rPr>
        <w:tab/>
      </w:r>
      <w:r w:rsidRPr="006C3C0B">
        <w:rPr>
          <w:rFonts w:eastAsiaTheme="minorHAnsi"/>
          <w:sz w:val="20"/>
          <w:szCs w:val="20"/>
        </w:rPr>
        <w:t>Motion Passed</w:t>
      </w:r>
      <w:r w:rsidRPr="006C3C0B">
        <w:rPr>
          <w:rFonts w:eastAsiaTheme="minorHAnsi"/>
          <w:sz w:val="20"/>
          <w:szCs w:val="20"/>
        </w:rPr>
        <w:tab/>
      </w:r>
      <w:r w:rsidRPr="006C3C0B">
        <w:rPr>
          <w:rFonts w:eastAsiaTheme="minorHAnsi"/>
          <w:smallCaps/>
          <w:sz w:val="20"/>
          <w:szCs w:val="20"/>
        </w:rPr>
        <w:t>Yes</w:t>
      </w:r>
      <w:r w:rsidRPr="006C3C0B">
        <w:rPr>
          <w:rFonts w:eastAsiaTheme="minorHAnsi"/>
          <w:smallCaps/>
          <w:sz w:val="20"/>
          <w:szCs w:val="20"/>
        </w:rPr>
        <w:tab/>
        <w:t>No</w:t>
      </w:r>
    </w:p>
    <w:p w:rsidR="006C3C0B" w:rsidRDefault="006C3C0B" w:rsidP="006C3C0B">
      <w:pPr>
        <w:pStyle w:val="NormalWeb"/>
        <w:shd w:val="clear" w:color="auto" w:fill="FFFFFF"/>
        <w:spacing w:before="0" w:beforeAutospacing="0" w:after="0" w:afterAutospacing="0"/>
        <w:rPr>
          <w:rFonts w:eastAsiaTheme="minorHAnsi"/>
          <w:i/>
          <w:sz w:val="20"/>
          <w:szCs w:val="20"/>
        </w:rPr>
      </w:pPr>
    </w:p>
    <w:p w:rsidR="002F27AE" w:rsidRPr="002F27AE" w:rsidRDefault="002F27AE" w:rsidP="002F27AE">
      <w:pPr>
        <w:pStyle w:val="NormalWeb"/>
        <w:numPr>
          <w:ilvl w:val="0"/>
          <w:numId w:val="10"/>
        </w:numPr>
        <w:shd w:val="clear" w:color="auto" w:fill="FFFFFF"/>
        <w:spacing w:before="0" w:beforeAutospacing="0" w:after="0" w:afterAutospacing="0"/>
        <w:ind w:left="360"/>
        <w:rPr>
          <w:rFonts w:eastAsiaTheme="minorHAnsi"/>
          <w:b/>
          <w:smallCaps/>
          <w:sz w:val="20"/>
          <w:szCs w:val="20"/>
        </w:rPr>
      </w:pPr>
      <w:r>
        <w:rPr>
          <w:rFonts w:eastAsiaTheme="minorHAnsi"/>
          <w:b/>
          <w:sz w:val="20"/>
          <w:szCs w:val="20"/>
        </w:rPr>
        <w:t>Performance Management / QI Updates</w:t>
      </w:r>
      <w:r w:rsidR="006C3C0B">
        <w:rPr>
          <w:rFonts w:eastAsiaTheme="minorHAnsi"/>
          <w:b/>
          <w:sz w:val="20"/>
          <w:szCs w:val="20"/>
        </w:rPr>
        <w:t xml:space="preserve"> - </w:t>
      </w:r>
      <w:r w:rsidR="006C3C0B" w:rsidRPr="006C3C0B">
        <w:rPr>
          <w:rFonts w:eastAsiaTheme="minorHAnsi"/>
          <w:b/>
          <w:i/>
          <w:sz w:val="20"/>
          <w:szCs w:val="20"/>
        </w:rPr>
        <w:t>Documents</w:t>
      </w:r>
    </w:p>
    <w:p w:rsidR="002F27AE" w:rsidRDefault="002F27AE" w:rsidP="002F27AE">
      <w:pPr>
        <w:pStyle w:val="NormalWeb"/>
        <w:shd w:val="clear" w:color="auto" w:fill="FFFFFF"/>
        <w:spacing w:before="0" w:beforeAutospacing="0" w:after="0" w:afterAutospacing="0"/>
        <w:rPr>
          <w:rFonts w:eastAsiaTheme="minorHAnsi"/>
          <w:b/>
          <w:smallCaps/>
          <w:sz w:val="20"/>
          <w:szCs w:val="20"/>
        </w:rPr>
      </w:pPr>
    </w:p>
    <w:p w:rsidR="00DD0167" w:rsidRPr="00DD0167" w:rsidRDefault="009D3A80" w:rsidP="00DD0167">
      <w:pPr>
        <w:pStyle w:val="NormalWeb"/>
        <w:numPr>
          <w:ilvl w:val="0"/>
          <w:numId w:val="10"/>
        </w:numPr>
        <w:shd w:val="clear" w:color="auto" w:fill="FFFFFF"/>
        <w:tabs>
          <w:tab w:val="left" w:pos="360"/>
          <w:tab w:val="left" w:pos="5400"/>
          <w:tab w:val="left" w:pos="7560"/>
          <w:tab w:val="left" w:pos="7920"/>
        </w:tabs>
        <w:spacing w:before="0" w:beforeAutospacing="0" w:after="0" w:afterAutospacing="0"/>
        <w:ind w:left="360"/>
        <w:rPr>
          <w:sz w:val="16"/>
          <w:szCs w:val="16"/>
        </w:rPr>
      </w:pPr>
      <w:r w:rsidRPr="00DD0167">
        <w:rPr>
          <w:rFonts w:eastAsiaTheme="minorHAnsi"/>
          <w:b/>
          <w:sz w:val="20"/>
          <w:szCs w:val="20"/>
        </w:rPr>
        <w:t>MonkeyPox</w:t>
      </w:r>
      <w:r w:rsidR="0093797F" w:rsidRPr="00DD0167">
        <w:rPr>
          <w:rFonts w:eastAsiaTheme="minorHAnsi"/>
          <w:b/>
          <w:sz w:val="20"/>
          <w:szCs w:val="20"/>
        </w:rPr>
        <w:t xml:space="preserve">:  </w:t>
      </w:r>
      <w:r w:rsidR="0093797F" w:rsidRPr="00DD0167">
        <w:rPr>
          <w:color w:val="000000"/>
          <w:sz w:val="16"/>
          <w:szCs w:val="16"/>
          <w:shd w:val="clear" w:color="auto" w:fill="FFFFFF"/>
        </w:rPr>
        <w:t>A rare disease caused by infection with the monkeypox virus. Monkeypox virus is part of the same family of viruses as variola virus, the virus that causes smallpox. Monkeypox symptoms are similar to smallpox symptoms, but milder, and monkeypox is rarely fatal. Monkeypox is not related to chickenpox.</w:t>
      </w:r>
      <w:r w:rsidR="00DD0167" w:rsidRPr="00DD0167">
        <w:rPr>
          <w:color w:val="000000"/>
          <w:sz w:val="16"/>
          <w:szCs w:val="16"/>
          <w:shd w:val="clear" w:color="auto" w:fill="FFFFFF"/>
        </w:rPr>
        <w:t xml:space="preserve"> Discovered in 1958 and first human case recorded in 1970.  </w:t>
      </w:r>
      <w:hyperlink r:id="rId15" w:history="1">
        <w:r w:rsidR="00DD0167" w:rsidRPr="00DD0167">
          <w:rPr>
            <w:rStyle w:val="Hyperlink"/>
            <w:sz w:val="16"/>
            <w:szCs w:val="16"/>
          </w:rPr>
          <w:t>https://www.cdc.gov/poxvirus/monkeypox/response/2022/index.html</w:t>
        </w:r>
      </w:hyperlink>
    </w:p>
    <w:p w:rsidR="006C3C0B" w:rsidRDefault="006C3C0B">
      <w:pPr>
        <w:rPr>
          <w:b/>
          <w:bCs/>
          <w:i/>
          <w:color w:val="292929"/>
          <w:sz w:val="20"/>
          <w:szCs w:val="20"/>
        </w:rPr>
      </w:pPr>
    </w:p>
    <w:p w:rsidR="00482830" w:rsidRDefault="00AB5DE2" w:rsidP="009D3A80">
      <w:pPr>
        <w:pStyle w:val="NormalWeb"/>
        <w:numPr>
          <w:ilvl w:val="0"/>
          <w:numId w:val="10"/>
        </w:numPr>
        <w:shd w:val="clear" w:color="auto" w:fill="FFFFFF"/>
        <w:spacing w:before="0" w:beforeAutospacing="0" w:after="0" w:afterAutospacing="0"/>
        <w:ind w:left="360"/>
        <w:rPr>
          <w:b/>
          <w:bCs/>
          <w:color w:val="292929"/>
          <w:sz w:val="20"/>
          <w:szCs w:val="20"/>
        </w:rPr>
      </w:pPr>
      <w:r w:rsidRPr="002F27AE">
        <w:rPr>
          <w:b/>
          <w:bCs/>
          <w:i/>
          <w:color w:val="292929"/>
          <w:sz w:val="20"/>
          <w:szCs w:val="20"/>
        </w:rPr>
        <w:t>Examples</w:t>
      </w:r>
      <w:r>
        <w:rPr>
          <w:b/>
          <w:bCs/>
          <w:color w:val="292929"/>
          <w:sz w:val="20"/>
          <w:szCs w:val="20"/>
        </w:rPr>
        <w:t xml:space="preserve"> - </w:t>
      </w:r>
      <w:r w:rsidR="00482830" w:rsidRPr="00AB5DE2">
        <w:rPr>
          <w:b/>
          <w:bCs/>
          <w:color w:val="292929"/>
          <w:sz w:val="20"/>
          <w:szCs w:val="20"/>
        </w:rPr>
        <w:t>BOH Trainings</w:t>
      </w:r>
      <w:r w:rsidR="00E95F2A">
        <w:rPr>
          <w:b/>
          <w:bCs/>
          <w:color w:val="292929"/>
          <w:sz w:val="20"/>
          <w:szCs w:val="20"/>
        </w:rPr>
        <w:t xml:space="preserve"> </w:t>
      </w:r>
      <w:r w:rsidR="00482830" w:rsidRPr="00AB5DE2">
        <w:rPr>
          <w:b/>
          <w:bCs/>
          <w:color w:val="292929"/>
          <w:sz w:val="20"/>
          <w:szCs w:val="20"/>
        </w:rPr>
        <w:t>Available:</w:t>
      </w:r>
    </w:p>
    <w:p w:rsidR="00482830" w:rsidRPr="007627D8" w:rsidRDefault="00982FB7" w:rsidP="00827FAC">
      <w:pPr>
        <w:pStyle w:val="Heading3"/>
        <w:numPr>
          <w:ilvl w:val="0"/>
          <w:numId w:val="22"/>
        </w:numPr>
        <w:spacing w:before="0"/>
        <w:textAlignment w:val="baseline"/>
        <w:rPr>
          <w:rStyle w:val="normaltextrun"/>
          <w:rFonts w:ascii="Times New Roman" w:hAnsi="Times New Roman" w:cs="Times New Roman"/>
          <w:b w:val="0"/>
          <w:color w:val="000000"/>
          <w:spacing w:val="-1"/>
          <w:sz w:val="16"/>
          <w:szCs w:val="16"/>
          <w:bdr w:val="none" w:sz="0" w:space="0" w:color="auto" w:frame="1"/>
        </w:rPr>
      </w:pPr>
      <w:r w:rsidRPr="00982FB7">
        <w:rPr>
          <w:rFonts w:ascii="Times New Roman" w:hAnsi="Times New Roman" w:cs="Times New Roman"/>
          <w:b w:val="0"/>
          <w:color w:val="auto"/>
          <w:spacing w:val="-1"/>
          <w:sz w:val="20"/>
          <w:szCs w:val="20"/>
        </w:rPr>
        <w:t>Public Health 3.0*</w:t>
      </w:r>
      <w:r w:rsidRPr="00982FB7">
        <w:rPr>
          <w:rFonts w:ascii="Times New Roman" w:hAnsi="Times New Roman" w:cs="Times New Roman"/>
          <w:b w:val="0"/>
          <w:color w:val="auto"/>
          <w:spacing w:val="-1"/>
          <w:sz w:val="20"/>
          <w:szCs w:val="20"/>
        </w:rPr>
        <w:tab/>
      </w:r>
      <w:r w:rsidRPr="00982FB7">
        <w:rPr>
          <w:rFonts w:ascii="Times New Roman" w:hAnsi="Times New Roman" w:cs="Times New Roman"/>
          <w:b w:val="0"/>
          <w:color w:val="auto"/>
          <w:spacing w:val="-1"/>
          <w:sz w:val="20"/>
          <w:szCs w:val="20"/>
        </w:rPr>
        <w:tab/>
      </w:r>
      <w:hyperlink r:id="rId16" w:history="1">
        <w:r w:rsidRPr="007627D8">
          <w:rPr>
            <w:rStyle w:val="Hyperlink"/>
            <w:rFonts w:ascii="Times New Roman" w:hAnsi="Times New Roman" w:cs="Times New Roman"/>
            <w:b w:val="0"/>
            <w:spacing w:val="-1"/>
            <w:sz w:val="16"/>
            <w:szCs w:val="16"/>
            <w:bdr w:val="none" w:sz="0" w:space="0" w:color="auto" w:frame="1"/>
          </w:rPr>
          <w:t>https://sph.unc.edu/nciph/public-health-3-0/</w:t>
        </w:r>
      </w:hyperlink>
    </w:p>
    <w:p w:rsidR="00482830" w:rsidRPr="00482830" w:rsidRDefault="00482830" w:rsidP="00827FAC">
      <w:pPr>
        <w:pStyle w:val="NormalWeb"/>
        <w:spacing w:before="0" w:beforeAutospacing="0" w:after="0" w:afterAutospacing="0"/>
        <w:ind w:left="720"/>
        <w:textAlignment w:val="baseline"/>
        <w:rPr>
          <w:color w:val="000000"/>
          <w:spacing w:val="-1"/>
          <w:sz w:val="16"/>
          <w:szCs w:val="16"/>
        </w:rPr>
      </w:pPr>
      <w:r w:rsidRPr="00482830">
        <w:rPr>
          <w:rStyle w:val="normaltextrun"/>
          <w:color w:val="000000"/>
          <w:spacing w:val="-1"/>
          <w:sz w:val="16"/>
          <w:szCs w:val="16"/>
          <w:bdr w:val="none" w:sz="0" w:space="0" w:color="auto" w:frame="1"/>
        </w:rPr>
        <w:t>This online presentation describes the Public Health 3.0 which was first introduced in 2016 in a national report. Public Health 3.0 is a model that recognizes that building healthy communities in which everyone can thrive requires strategic collaborations with traditional and non-traditional partners and focusing on the needs of the community to advance health and achieve health equity through deliberate attention to health determinants. </w:t>
      </w:r>
      <w:r w:rsidRPr="00482830">
        <w:rPr>
          <w:rStyle w:val="eop"/>
          <w:color w:val="000000"/>
          <w:spacing w:val="-1"/>
          <w:sz w:val="16"/>
          <w:szCs w:val="16"/>
          <w:bdr w:val="none" w:sz="0" w:space="0" w:color="auto" w:frame="1"/>
        </w:rPr>
        <w:t> </w:t>
      </w:r>
    </w:p>
    <w:p w:rsidR="00512D2E" w:rsidRPr="007627D8" w:rsidRDefault="00982FB7" w:rsidP="00827FAC">
      <w:pPr>
        <w:pStyle w:val="NormalWeb"/>
        <w:numPr>
          <w:ilvl w:val="0"/>
          <w:numId w:val="22"/>
        </w:numPr>
        <w:shd w:val="clear" w:color="auto" w:fill="FFFFFF"/>
        <w:spacing w:before="0" w:beforeAutospacing="0" w:after="0" w:afterAutospacing="0"/>
        <w:rPr>
          <w:bCs/>
          <w:color w:val="292929"/>
          <w:sz w:val="16"/>
          <w:szCs w:val="16"/>
        </w:rPr>
      </w:pPr>
      <w:r w:rsidRPr="00DD5FD1">
        <w:rPr>
          <w:bCs/>
          <w:color w:val="292929"/>
          <w:sz w:val="20"/>
          <w:szCs w:val="20"/>
        </w:rPr>
        <w:t xml:space="preserve">OABH </w:t>
      </w:r>
      <w:r>
        <w:rPr>
          <w:b/>
          <w:bCs/>
          <w:color w:val="292929"/>
          <w:sz w:val="20"/>
          <w:szCs w:val="20"/>
        </w:rPr>
        <w:tab/>
      </w:r>
      <w:r>
        <w:rPr>
          <w:b/>
          <w:bCs/>
          <w:color w:val="292929"/>
          <w:sz w:val="20"/>
          <w:szCs w:val="20"/>
        </w:rPr>
        <w:tab/>
      </w:r>
      <w:r>
        <w:rPr>
          <w:b/>
          <w:bCs/>
          <w:color w:val="292929"/>
          <w:sz w:val="20"/>
          <w:szCs w:val="20"/>
        </w:rPr>
        <w:tab/>
      </w:r>
      <w:r>
        <w:rPr>
          <w:b/>
          <w:bCs/>
          <w:color w:val="292929"/>
          <w:sz w:val="20"/>
          <w:szCs w:val="20"/>
        </w:rPr>
        <w:tab/>
      </w:r>
      <w:hyperlink r:id="rId17" w:history="1">
        <w:r w:rsidRPr="007627D8">
          <w:rPr>
            <w:rStyle w:val="Hyperlink"/>
            <w:bCs/>
            <w:sz w:val="16"/>
            <w:szCs w:val="16"/>
          </w:rPr>
          <w:t>https://oabh.org/resources/</w:t>
        </w:r>
      </w:hyperlink>
    </w:p>
    <w:p w:rsidR="00AB5DE2" w:rsidRPr="00AB5DE2" w:rsidRDefault="00AB5DE2" w:rsidP="00827FAC">
      <w:pPr>
        <w:pStyle w:val="NormalWeb"/>
        <w:numPr>
          <w:ilvl w:val="0"/>
          <w:numId w:val="22"/>
        </w:numPr>
        <w:shd w:val="clear" w:color="auto" w:fill="FFFFFF"/>
        <w:spacing w:before="0" w:beforeAutospacing="0" w:after="0" w:afterAutospacing="0"/>
        <w:rPr>
          <w:bCs/>
          <w:color w:val="292929"/>
          <w:sz w:val="16"/>
          <w:szCs w:val="16"/>
        </w:rPr>
      </w:pPr>
      <w:r w:rsidRPr="00AB5DE2">
        <w:rPr>
          <w:bCs/>
          <w:color w:val="292929"/>
          <w:sz w:val="20"/>
          <w:szCs w:val="20"/>
        </w:rPr>
        <w:t>Michigan Public Health Training Center</w:t>
      </w:r>
      <w:r>
        <w:rPr>
          <w:b/>
          <w:bCs/>
          <w:color w:val="292929"/>
          <w:sz w:val="20"/>
          <w:szCs w:val="20"/>
        </w:rPr>
        <w:tab/>
      </w:r>
      <w:r w:rsidRPr="00AB5DE2">
        <w:rPr>
          <w:bCs/>
          <w:color w:val="292929"/>
          <w:sz w:val="16"/>
          <w:szCs w:val="16"/>
        </w:rPr>
        <w:t>(Governance in Action for Public Health)</w:t>
      </w:r>
    </w:p>
    <w:p w:rsidR="00982FB7" w:rsidRPr="00AB5DE2" w:rsidRDefault="006E76A5" w:rsidP="00827FAC">
      <w:pPr>
        <w:pStyle w:val="NormalWeb"/>
        <w:shd w:val="clear" w:color="auto" w:fill="FFFFFF"/>
        <w:spacing w:before="0" w:beforeAutospacing="0" w:after="0" w:afterAutospacing="0"/>
        <w:ind w:left="1080" w:hanging="360"/>
        <w:rPr>
          <w:bCs/>
          <w:color w:val="292929"/>
          <w:sz w:val="16"/>
          <w:szCs w:val="16"/>
        </w:rPr>
      </w:pPr>
      <w:hyperlink r:id="rId18" w:anchor="skip-heading" w:history="1">
        <w:r w:rsidR="00AB5DE2" w:rsidRPr="00AB5DE2">
          <w:rPr>
            <w:rStyle w:val="Hyperlink"/>
            <w:bCs/>
            <w:sz w:val="16"/>
            <w:szCs w:val="16"/>
          </w:rPr>
          <w:t>https://www.eventbrite.com/e/governance-in-action-for-public-health-registration-2868145701#skip-heading</w:t>
        </w:r>
      </w:hyperlink>
    </w:p>
    <w:p w:rsidR="00AB5DE2" w:rsidRPr="00DD5FD1" w:rsidRDefault="00DD5FD1" w:rsidP="00827FAC">
      <w:pPr>
        <w:pStyle w:val="NormalWeb"/>
        <w:numPr>
          <w:ilvl w:val="0"/>
          <w:numId w:val="22"/>
        </w:numPr>
        <w:shd w:val="clear" w:color="auto" w:fill="FFFFFF"/>
        <w:tabs>
          <w:tab w:val="left" w:pos="720"/>
        </w:tabs>
        <w:spacing w:before="0" w:beforeAutospacing="0" w:after="0" w:afterAutospacing="0"/>
        <w:rPr>
          <w:bCs/>
          <w:color w:val="292929"/>
          <w:sz w:val="16"/>
          <w:szCs w:val="16"/>
        </w:rPr>
      </w:pPr>
      <w:r w:rsidRPr="00DD5FD1">
        <w:rPr>
          <w:bCs/>
          <w:color w:val="292929"/>
          <w:sz w:val="20"/>
          <w:szCs w:val="20"/>
        </w:rPr>
        <w:t>NACCHO</w:t>
      </w:r>
      <w:r>
        <w:rPr>
          <w:bCs/>
          <w:color w:val="292929"/>
          <w:sz w:val="20"/>
          <w:szCs w:val="20"/>
        </w:rPr>
        <w:t xml:space="preserve"> University</w:t>
      </w:r>
      <w:r>
        <w:rPr>
          <w:bCs/>
          <w:color w:val="292929"/>
          <w:sz w:val="20"/>
          <w:szCs w:val="20"/>
        </w:rPr>
        <w:tab/>
      </w:r>
      <w:r>
        <w:rPr>
          <w:bCs/>
          <w:color w:val="292929"/>
          <w:sz w:val="20"/>
          <w:szCs w:val="20"/>
        </w:rPr>
        <w:tab/>
      </w:r>
      <w:hyperlink r:id="rId19" w:history="1">
        <w:r w:rsidRPr="00DD5FD1">
          <w:rPr>
            <w:rStyle w:val="Hyperlink"/>
            <w:bCs/>
            <w:sz w:val="16"/>
            <w:szCs w:val="16"/>
          </w:rPr>
          <w:t>https://www.pathlms.com/naccho</w:t>
        </w:r>
      </w:hyperlink>
    </w:p>
    <w:p w:rsidR="00DD5FD1" w:rsidRPr="00700333" w:rsidRDefault="00700333" w:rsidP="00827FAC">
      <w:pPr>
        <w:pStyle w:val="NormalWeb"/>
        <w:shd w:val="clear" w:color="auto" w:fill="FFFFFF"/>
        <w:spacing w:before="0" w:beforeAutospacing="0" w:after="0" w:afterAutospacing="0"/>
        <w:ind w:left="1080" w:hanging="360"/>
        <w:rPr>
          <w:bCs/>
          <w:color w:val="292929"/>
          <w:sz w:val="16"/>
          <w:szCs w:val="16"/>
        </w:rPr>
      </w:pPr>
      <w:r>
        <w:rPr>
          <w:bCs/>
          <w:color w:val="292929"/>
          <w:sz w:val="20"/>
          <w:szCs w:val="20"/>
        </w:rPr>
        <w:t xml:space="preserve">EX:  </w:t>
      </w:r>
      <w:r w:rsidRPr="00827FAC">
        <w:rPr>
          <w:bCs/>
          <w:i/>
          <w:color w:val="292929"/>
          <w:sz w:val="20"/>
          <w:szCs w:val="20"/>
        </w:rPr>
        <w:t>Introduction to Ethical Decision Making</w:t>
      </w:r>
      <w:r>
        <w:rPr>
          <w:bCs/>
          <w:color w:val="292929"/>
          <w:sz w:val="20"/>
          <w:szCs w:val="20"/>
        </w:rPr>
        <w:t xml:space="preserve"> $0.00</w:t>
      </w:r>
      <w:r>
        <w:rPr>
          <w:bCs/>
          <w:color w:val="292929"/>
          <w:sz w:val="20"/>
          <w:szCs w:val="20"/>
        </w:rPr>
        <w:tab/>
      </w:r>
      <w:r>
        <w:rPr>
          <w:bCs/>
          <w:color w:val="292929"/>
          <w:sz w:val="20"/>
          <w:szCs w:val="20"/>
        </w:rPr>
        <w:tab/>
      </w:r>
      <w:hyperlink r:id="rId20" w:history="1">
        <w:r w:rsidRPr="00700333">
          <w:rPr>
            <w:rStyle w:val="Hyperlink"/>
            <w:bCs/>
            <w:sz w:val="16"/>
            <w:szCs w:val="16"/>
          </w:rPr>
          <w:t>https://www.pathlms.com/naccho/courses/8997</w:t>
        </w:r>
      </w:hyperlink>
    </w:p>
    <w:p w:rsidR="00700333" w:rsidRPr="00DD5FD1" w:rsidRDefault="00700333" w:rsidP="00AB5DE2">
      <w:pPr>
        <w:pStyle w:val="NormalWeb"/>
        <w:shd w:val="clear" w:color="auto" w:fill="FFFFFF"/>
        <w:spacing w:before="0" w:beforeAutospacing="0" w:after="0" w:afterAutospacing="0"/>
        <w:ind w:left="360"/>
        <w:rPr>
          <w:bCs/>
          <w:color w:val="292929"/>
          <w:sz w:val="20"/>
          <w:szCs w:val="20"/>
        </w:rPr>
      </w:pPr>
    </w:p>
    <w:p w:rsidR="00867FDA" w:rsidRDefault="009D57F8" w:rsidP="00867FDA">
      <w:pPr>
        <w:tabs>
          <w:tab w:val="left" w:pos="9270"/>
        </w:tabs>
        <w:ind w:hanging="360"/>
        <w:rPr>
          <w:rStyle w:val="Hyperlink"/>
          <w:sz w:val="16"/>
          <w:szCs w:val="16"/>
        </w:rPr>
      </w:pPr>
      <w:r w:rsidRPr="00BE29B2">
        <w:rPr>
          <w:rFonts w:eastAsiaTheme="minorHAnsi"/>
          <w:b/>
          <w:smallCaps/>
          <w:sz w:val="16"/>
          <w:szCs w:val="16"/>
        </w:rPr>
        <w:t>X.</w:t>
      </w:r>
      <w:r w:rsidRPr="00A47F4F">
        <w:rPr>
          <w:rFonts w:eastAsiaTheme="minorHAnsi"/>
          <w:b/>
          <w:smallCaps/>
          <w:sz w:val="20"/>
          <w:szCs w:val="20"/>
        </w:rPr>
        <w:tab/>
        <w:t>Executive Session</w:t>
      </w:r>
      <w:r w:rsidRPr="00A47F4F">
        <w:rPr>
          <w:sz w:val="20"/>
          <w:szCs w:val="20"/>
        </w:rPr>
        <w:t xml:space="preserve">:  </w:t>
      </w:r>
      <w:hyperlink r:id="rId21" w:history="1">
        <w:r w:rsidRPr="00A47F4F">
          <w:rPr>
            <w:rStyle w:val="Hyperlink"/>
            <w:sz w:val="16"/>
            <w:szCs w:val="16"/>
          </w:rPr>
          <w:t>https://codes.ohio.gov/ohio-administrative-code/rule-3358:17-1-04.2</w:t>
        </w:r>
      </w:hyperlink>
      <w:r w:rsidR="00867FDA">
        <w:rPr>
          <w:rStyle w:val="Hyperlink"/>
          <w:sz w:val="16"/>
          <w:szCs w:val="16"/>
        </w:rPr>
        <w:t xml:space="preserve"> </w:t>
      </w:r>
    </w:p>
    <w:p w:rsidR="00827FAC" w:rsidRPr="00867FDA" w:rsidRDefault="002F1C7C" w:rsidP="00867FDA">
      <w:pPr>
        <w:tabs>
          <w:tab w:val="left" w:pos="9270"/>
        </w:tabs>
        <w:rPr>
          <w:color w:val="0000CC"/>
          <w:sz w:val="16"/>
          <w:szCs w:val="16"/>
        </w:rPr>
      </w:pPr>
      <w:r w:rsidRPr="000F5351">
        <w:rPr>
          <w:b/>
          <w:i/>
          <w:sz w:val="14"/>
          <w:szCs w:val="14"/>
        </w:rPr>
        <w:t>Reminder:</w:t>
      </w:r>
      <w:r w:rsidRPr="000F5351">
        <w:rPr>
          <w:sz w:val="14"/>
          <w:szCs w:val="14"/>
        </w:rPr>
        <w:t xml:space="preserve">  There are six (6) valid reasons for holding an executive session. The vote to go into executive sessions must be a roll call vote and the vote coming out must also be a roll call vote. </w:t>
      </w:r>
      <w:r w:rsidRPr="000F5351">
        <w:rPr>
          <w:i/>
          <w:sz w:val="14"/>
          <w:szCs w:val="14"/>
        </w:rPr>
        <w:t>(ORC Section 121.22 Public Meetings)</w:t>
      </w:r>
      <w:r w:rsidR="00AA0C4F" w:rsidRPr="000F5351">
        <w:rPr>
          <w:i/>
          <w:sz w:val="14"/>
          <w:szCs w:val="14"/>
        </w:rPr>
        <w:t xml:space="preserve"> – See page 3</w:t>
      </w:r>
      <w:r w:rsidR="00867FDA">
        <w:rPr>
          <w:i/>
          <w:sz w:val="14"/>
          <w:szCs w:val="14"/>
        </w:rPr>
        <w:t xml:space="preserve">  </w:t>
      </w:r>
      <w:r w:rsidR="00827FAC" w:rsidRPr="00867FDA">
        <w:rPr>
          <w:i/>
          <w:sz w:val="16"/>
          <w:szCs w:val="16"/>
        </w:rPr>
        <w:t>*Provide Names of additional persons that may be asked to participate in Executive Session*</w:t>
      </w:r>
    </w:p>
    <w:p w:rsidR="0035021B" w:rsidRDefault="0035021B" w:rsidP="00BE29B2">
      <w:pPr>
        <w:tabs>
          <w:tab w:val="left" w:pos="720"/>
          <w:tab w:val="left" w:pos="6480"/>
          <w:tab w:val="left" w:pos="8280"/>
          <w:tab w:val="left" w:pos="9000"/>
        </w:tabs>
        <w:rPr>
          <w:b/>
          <w:sz w:val="20"/>
          <w:szCs w:val="20"/>
        </w:rPr>
      </w:pPr>
    </w:p>
    <w:p w:rsidR="00BE29B2" w:rsidRPr="00E95F2A" w:rsidRDefault="000C3251" w:rsidP="00BE29B2">
      <w:pPr>
        <w:tabs>
          <w:tab w:val="left" w:pos="720"/>
          <w:tab w:val="left" w:pos="6480"/>
          <w:tab w:val="left" w:pos="8280"/>
          <w:tab w:val="left" w:pos="9000"/>
        </w:tabs>
        <w:rPr>
          <w:b/>
          <w:sz w:val="20"/>
          <w:szCs w:val="20"/>
        </w:rPr>
      </w:pPr>
      <w:r w:rsidRPr="00E95F2A">
        <w:rPr>
          <w:b/>
          <w:sz w:val="20"/>
          <w:szCs w:val="20"/>
        </w:rPr>
        <w:t xml:space="preserve">To Enter Into </w:t>
      </w:r>
      <w:r w:rsidR="000F5351" w:rsidRPr="00E95F2A">
        <w:rPr>
          <w:b/>
          <w:sz w:val="20"/>
          <w:szCs w:val="20"/>
        </w:rPr>
        <w:t>Executive Session</w:t>
      </w:r>
      <w:r w:rsidR="00BE29B2" w:rsidRPr="00E95F2A">
        <w:rPr>
          <w:b/>
          <w:sz w:val="20"/>
          <w:szCs w:val="20"/>
        </w:rPr>
        <w:tab/>
      </w:r>
      <w:r w:rsidR="00BE29B2" w:rsidRPr="00E95F2A">
        <w:rPr>
          <w:b/>
          <w:smallCaps/>
          <w:sz w:val="20"/>
          <w:szCs w:val="20"/>
        </w:rPr>
        <w:t>Time</w:t>
      </w:r>
      <w:r w:rsidR="00BE29B2" w:rsidRPr="00E95F2A">
        <w:rPr>
          <w:sz w:val="20"/>
          <w:szCs w:val="20"/>
        </w:rPr>
        <w:t xml:space="preserve">: _________ </w:t>
      </w:r>
      <w:r w:rsidR="00BE29B2" w:rsidRPr="00E95F2A">
        <w:rPr>
          <w:sz w:val="20"/>
          <w:szCs w:val="20"/>
        </w:rPr>
        <w:tab/>
      </w:r>
      <w:r w:rsidR="00BE29B2" w:rsidRPr="00E95F2A">
        <w:rPr>
          <w:b/>
          <w:sz w:val="20"/>
          <w:szCs w:val="20"/>
        </w:rPr>
        <w:t>PM</w:t>
      </w:r>
    </w:p>
    <w:p w:rsidR="000F5351" w:rsidRPr="00E95F2A" w:rsidRDefault="000F5351" w:rsidP="008C4DC9">
      <w:pPr>
        <w:tabs>
          <w:tab w:val="left" w:pos="720"/>
          <w:tab w:val="left" w:pos="9270"/>
        </w:tabs>
        <w:rPr>
          <w:sz w:val="20"/>
          <w:szCs w:val="20"/>
        </w:rPr>
      </w:pPr>
      <w:r w:rsidRPr="00E95F2A">
        <w:rPr>
          <w:sz w:val="20"/>
          <w:szCs w:val="20"/>
        </w:rPr>
        <w:t xml:space="preserve">The appointment, employment, dismissal, discipline, promotion, demotion or compensation of an employee or official, or the investigation of charges or complaints against an employee, official, licensee or student, unless the employee, official, licensee or student requests a public hearing; </w:t>
      </w:r>
    </w:p>
    <w:p w:rsidR="000F5351" w:rsidRPr="00E95F2A" w:rsidRDefault="000F5351" w:rsidP="008C4DC9">
      <w:pPr>
        <w:tabs>
          <w:tab w:val="left" w:pos="540"/>
          <w:tab w:val="left" w:pos="1440"/>
          <w:tab w:val="left" w:pos="2880"/>
          <w:tab w:val="left" w:pos="5760"/>
          <w:tab w:val="left" w:pos="6480"/>
          <w:tab w:val="left" w:pos="8280"/>
          <w:tab w:val="left" w:pos="9000"/>
        </w:tabs>
        <w:ind w:hanging="540"/>
        <w:rPr>
          <w:rFonts w:eastAsiaTheme="minorHAnsi"/>
          <w:smallCaps/>
          <w:sz w:val="20"/>
          <w:szCs w:val="20"/>
        </w:rPr>
      </w:pPr>
      <w:r w:rsidRPr="00E95F2A">
        <w:rPr>
          <w:sz w:val="20"/>
          <w:szCs w:val="20"/>
        </w:rPr>
        <w:tab/>
        <w:t>1</w:t>
      </w:r>
      <w:r w:rsidRPr="00E95F2A">
        <w:rPr>
          <w:sz w:val="20"/>
          <w:szCs w:val="20"/>
          <w:vertAlign w:val="superscript"/>
        </w:rPr>
        <w:t>st</w:t>
      </w:r>
      <w:r w:rsidRPr="00E95F2A">
        <w:rPr>
          <w:sz w:val="20"/>
          <w:szCs w:val="20"/>
        </w:rPr>
        <w:t xml:space="preserve"> ______________    </w:t>
      </w:r>
      <w:r w:rsidRPr="00E95F2A">
        <w:rPr>
          <w:sz w:val="20"/>
          <w:szCs w:val="20"/>
        </w:rPr>
        <w:tab/>
        <w:t>2</w:t>
      </w:r>
      <w:r w:rsidRPr="00E95F2A">
        <w:rPr>
          <w:sz w:val="20"/>
          <w:szCs w:val="20"/>
          <w:vertAlign w:val="superscript"/>
        </w:rPr>
        <w:t>nd</w:t>
      </w:r>
      <w:r w:rsidRPr="00E95F2A">
        <w:rPr>
          <w:sz w:val="20"/>
          <w:szCs w:val="20"/>
        </w:rPr>
        <w:t xml:space="preserve"> ________________  </w:t>
      </w:r>
      <w:r w:rsidRPr="00E95F2A">
        <w:rPr>
          <w:sz w:val="20"/>
          <w:szCs w:val="20"/>
        </w:rPr>
        <w:tab/>
      </w:r>
      <w:r w:rsidRPr="00E95F2A">
        <w:rPr>
          <w:sz w:val="20"/>
          <w:szCs w:val="20"/>
        </w:rPr>
        <w:tab/>
      </w:r>
      <w:r w:rsidRPr="00E95F2A">
        <w:rPr>
          <w:rFonts w:eastAsiaTheme="minorHAnsi"/>
          <w:sz w:val="20"/>
          <w:szCs w:val="20"/>
        </w:rPr>
        <w:t>Motion Passed</w:t>
      </w:r>
      <w:r w:rsidRPr="00E95F2A">
        <w:rPr>
          <w:rFonts w:eastAsiaTheme="minorHAnsi"/>
          <w:sz w:val="20"/>
          <w:szCs w:val="20"/>
        </w:rPr>
        <w:tab/>
      </w:r>
      <w:r w:rsidRPr="00E95F2A">
        <w:rPr>
          <w:rFonts w:eastAsiaTheme="minorHAnsi"/>
          <w:smallCaps/>
          <w:sz w:val="20"/>
          <w:szCs w:val="20"/>
        </w:rPr>
        <w:t>Yes</w:t>
      </w:r>
      <w:r w:rsidRPr="00E95F2A">
        <w:rPr>
          <w:rFonts w:eastAsiaTheme="minorHAnsi"/>
          <w:smallCaps/>
          <w:sz w:val="20"/>
          <w:szCs w:val="20"/>
        </w:rPr>
        <w:tab/>
        <w:t>No</w:t>
      </w:r>
    </w:p>
    <w:p w:rsidR="00A35D06" w:rsidRPr="00E95F2A" w:rsidRDefault="00A35D06" w:rsidP="008C4DC9">
      <w:pPr>
        <w:tabs>
          <w:tab w:val="left" w:pos="540"/>
          <w:tab w:val="left" w:pos="1440"/>
          <w:tab w:val="left" w:pos="2880"/>
          <w:tab w:val="left" w:pos="5760"/>
          <w:tab w:val="left" w:pos="6480"/>
          <w:tab w:val="left" w:pos="8280"/>
          <w:tab w:val="left" w:pos="9000"/>
        </w:tabs>
        <w:ind w:hanging="540"/>
        <w:rPr>
          <w:rFonts w:eastAsiaTheme="minorHAnsi"/>
          <w:smallCaps/>
          <w:sz w:val="20"/>
          <w:szCs w:val="20"/>
        </w:rPr>
      </w:pPr>
    </w:p>
    <w:tbl>
      <w:tblPr>
        <w:tblStyle w:val="TableGrid"/>
        <w:tblW w:w="0" w:type="auto"/>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5"/>
        <w:gridCol w:w="630"/>
        <w:gridCol w:w="630"/>
      </w:tblGrid>
      <w:tr w:rsidR="00876B77" w:rsidRPr="00AF141F" w:rsidTr="00021E27">
        <w:trPr>
          <w:jc w:val="center"/>
        </w:trPr>
        <w:tc>
          <w:tcPr>
            <w:tcW w:w="2205" w:type="dxa"/>
          </w:tcPr>
          <w:p w:rsidR="00876B77" w:rsidRPr="00021E27" w:rsidRDefault="00876B77" w:rsidP="00883376">
            <w:pPr>
              <w:tabs>
                <w:tab w:val="left" w:pos="360"/>
                <w:tab w:val="left" w:pos="990"/>
              </w:tabs>
              <w:jc w:val="center"/>
              <w:rPr>
                <w:rFonts w:ascii="Times New Roman Bold" w:hAnsi="Times New Roman Bold"/>
                <w:b/>
                <w:i/>
                <w:caps/>
                <w:sz w:val="16"/>
                <w:szCs w:val="16"/>
              </w:rPr>
            </w:pPr>
            <w:r w:rsidRPr="00021E27">
              <w:rPr>
                <w:rFonts w:ascii="Times New Roman Bold" w:hAnsi="Times New Roman Bold"/>
                <w:b/>
                <w:i/>
                <w:caps/>
                <w:sz w:val="16"/>
                <w:szCs w:val="16"/>
              </w:rPr>
              <w:t>Name</w:t>
            </w:r>
          </w:p>
        </w:tc>
        <w:tc>
          <w:tcPr>
            <w:tcW w:w="630" w:type="dxa"/>
          </w:tcPr>
          <w:p w:rsidR="00876B77" w:rsidRPr="00021E27" w:rsidRDefault="00876B77" w:rsidP="00883376">
            <w:pPr>
              <w:tabs>
                <w:tab w:val="left" w:pos="360"/>
                <w:tab w:val="left" w:pos="990"/>
              </w:tabs>
              <w:jc w:val="center"/>
              <w:rPr>
                <w:b/>
                <w:i/>
                <w:sz w:val="16"/>
                <w:szCs w:val="16"/>
              </w:rPr>
            </w:pPr>
            <w:r w:rsidRPr="00021E27">
              <w:rPr>
                <w:b/>
                <w:i/>
                <w:sz w:val="16"/>
                <w:szCs w:val="16"/>
              </w:rPr>
              <w:t>AYE</w:t>
            </w:r>
          </w:p>
        </w:tc>
        <w:tc>
          <w:tcPr>
            <w:tcW w:w="630" w:type="dxa"/>
          </w:tcPr>
          <w:p w:rsidR="00876B77" w:rsidRPr="00021E27" w:rsidRDefault="00876B77" w:rsidP="00883376">
            <w:pPr>
              <w:tabs>
                <w:tab w:val="left" w:pos="360"/>
                <w:tab w:val="left" w:pos="990"/>
              </w:tabs>
              <w:jc w:val="center"/>
              <w:rPr>
                <w:b/>
                <w:i/>
                <w:sz w:val="16"/>
                <w:szCs w:val="16"/>
              </w:rPr>
            </w:pPr>
            <w:r w:rsidRPr="00021E27">
              <w:rPr>
                <w:b/>
                <w:i/>
                <w:sz w:val="16"/>
                <w:szCs w:val="16"/>
              </w:rPr>
              <w:t>NAY</w:t>
            </w:r>
          </w:p>
        </w:tc>
      </w:tr>
      <w:tr w:rsidR="00876B77" w:rsidRPr="00021E27" w:rsidTr="00021E27">
        <w:trPr>
          <w:jc w:val="center"/>
        </w:trPr>
        <w:tc>
          <w:tcPr>
            <w:tcW w:w="2205" w:type="dxa"/>
          </w:tcPr>
          <w:p w:rsidR="00876B77" w:rsidRPr="00021E27" w:rsidRDefault="00876B77" w:rsidP="00883376">
            <w:pPr>
              <w:tabs>
                <w:tab w:val="left" w:pos="360"/>
                <w:tab w:val="left" w:pos="990"/>
              </w:tabs>
              <w:rPr>
                <w:i/>
                <w:sz w:val="16"/>
                <w:szCs w:val="16"/>
              </w:rPr>
            </w:pPr>
            <w:r w:rsidRPr="00021E27">
              <w:rPr>
                <w:i/>
                <w:sz w:val="16"/>
                <w:szCs w:val="16"/>
              </w:rPr>
              <w:t>Aaron Sargeant - President</w:t>
            </w:r>
          </w:p>
        </w:tc>
        <w:tc>
          <w:tcPr>
            <w:tcW w:w="630" w:type="dxa"/>
          </w:tcPr>
          <w:p w:rsidR="00876B77" w:rsidRPr="00021E27" w:rsidRDefault="00876B77" w:rsidP="00883376">
            <w:pPr>
              <w:tabs>
                <w:tab w:val="left" w:pos="360"/>
                <w:tab w:val="left" w:pos="990"/>
              </w:tabs>
              <w:rPr>
                <w:i/>
                <w:sz w:val="16"/>
                <w:szCs w:val="16"/>
              </w:rPr>
            </w:pPr>
          </w:p>
        </w:tc>
        <w:tc>
          <w:tcPr>
            <w:tcW w:w="630" w:type="dxa"/>
          </w:tcPr>
          <w:p w:rsidR="00876B77" w:rsidRPr="00021E27" w:rsidRDefault="00876B77" w:rsidP="00883376">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883376">
            <w:pPr>
              <w:tabs>
                <w:tab w:val="left" w:pos="360"/>
                <w:tab w:val="left" w:pos="990"/>
              </w:tabs>
              <w:rPr>
                <w:i/>
                <w:sz w:val="16"/>
                <w:szCs w:val="16"/>
              </w:rPr>
            </w:pPr>
            <w:r w:rsidRPr="00021E27">
              <w:rPr>
                <w:i/>
                <w:sz w:val="16"/>
                <w:szCs w:val="16"/>
              </w:rPr>
              <w:t>Ted Holthaus – Vice President</w:t>
            </w:r>
          </w:p>
        </w:tc>
        <w:tc>
          <w:tcPr>
            <w:tcW w:w="630" w:type="dxa"/>
          </w:tcPr>
          <w:p w:rsidR="002D612F" w:rsidRPr="00021E27" w:rsidRDefault="002D612F" w:rsidP="00A6034C">
            <w:pPr>
              <w:tabs>
                <w:tab w:val="left" w:pos="360"/>
                <w:tab w:val="left" w:pos="990"/>
              </w:tabs>
              <w:rPr>
                <w:i/>
                <w:sz w:val="16"/>
                <w:szCs w:val="16"/>
              </w:rPr>
            </w:pPr>
          </w:p>
        </w:tc>
        <w:tc>
          <w:tcPr>
            <w:tcW w:w="630" w:type="dxa"/>
          </w:tcPr>
          <w:p w:rsidR="002D612F" w:rsidRPr="00021E27" w:rsidRDefault="002D612F" w:rsidP="00883376">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883376">
            <w:pPr>
              <w:tabs>
                <w:tab w:val="left" w:pos="360"/>
                <w:tab w:val="left" w:pos="990"/>
              </w:tabs>
              <w:rPr>
                <w:i/>
                <w:sz w:val="16"/>
                <w:szCs w:val="16"/>
              </w:rPr>
            </w:pPr>
            <w:r w:rsidRPr="00021E27">
              <w:rPr>
                <w:i/>
                <w:sz w:val="16"/>
                <w:szCs w:val="16"/>
              </w:rPr>
              <w:t>Bill Ankney</w:t>
            </w:r>
          </w:p>
        </w:tc>
        <w:tc>
          <w:tcPr>
            <w:tcW w:w="630" w:type="dxa"/>
          </w:tcPr>
          <w:p w:rsidR="002D612F" w:rsidRPr="00021E27" w:rsidRDefault="002D612F" w:rsidP="00883376">
            <w:pPr>
              <w:tabs>
                <w:tab w:val="left" w:pos="360"/>
                <w:tab w:val="left" w:pos="990"/>
              </w:tabs>
              <w:rPr>
                <w:i/>
                <w:sz w:val="16"/>
                <w:szCs w:val="16"/>
              </w:rPr>
            </w:pPr>
          </w:p>
        </w:tc>
        <w:tc>
          <w:tcPr>
            <w:tcW w:w="630" w:type="dxa"/>
          </w:tcPr>
          <w:p w:rsidR="002D612F" w:rsidRPr="00021E27" w:rsidRDefault="002D612F" w:rsidP="00883376">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883376">
            <w:pPr>
              <w:tabs>
                <w:tab w:val="left" w:pos="360"/>
                <w:tab w:val="left" w:pos="990"/>
              </w:tabs>
              <w:rPr>
                <w:i/>
                <w:sz w:val="16"/>
                <w:szCs w:val="16"/>
              </w:rPr>
            </w:pPr>
            <w:r w:rsidRPr="00021E27">
              <w:rPr>
                <w:i/>
                <w:sz w:val="16"/>
                <w:szCs w:val="16"/>
              </w:rPr>
              <w:t>Luke Snider</w:t>
            </w:r>
          </w:p>
        </w:tc>
        <w:tc>
          <w:tcPr>
            <w:tcW w:w="630" w:type="dxa"/>
          </w:tcPr>
          <w:p w:rsidR="002D612F" w:rsidRPr="00021E27" w:rsidRDefault="002D612F" w:rsidP="00A6034C">
            <w:pPr>
              <w:tabs>
                <w:tab w:val="left" w:pos="360"/>
                <w:tab w:val="left" w:pos="990"/>
              </w:tabs>
              <w:rPr>
                <w:i/>
                <w:sz w:val="16"/>
                <w:szCs w:val="16"/>
              </w:rPr>
            </w:pPr>
          </w:p>
        </w:tc>
        <w:tc>
          <w:tcPr>
            <w:tcW w:w="630" w:type="dxa"/>
          </w:tcPr>
          <w:p w:rsidR="002D612F" w:rsidRPr="00021E27" w:rsidRDefault="002D612F" w:rsidP="00A6034C">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883376">
            <w:pPr>
              <w:tabs>
                <w:tab w:val="left" w:pos="360"/>
                <w:tab w:val="left" w:pos="990"/>
              </w:tabs>
              <w:rPr>
                <w:i/>
                <w:sz w:val="16"/>
                <w:szCs w:val="16"/>
              </w:rPr>
            </w:pPr>
            <w:r w:rsidRPr="00021E27">
              <w:rPr>
                <w:i/>
                <w:sz w:val="16"/>
                <w:szCs w:val="16"/>
              </w:rPr>
              <w:t>Matthew S. Vasko, MD</w:t>
            </w:r>
          </w:p>
        </w:tc>
        <w:tc>
          <w:tcPr>
            <w:tcW w:w="630" w:type="dxa"/>
          </w:tcPr>
          <w:p w:rsidR="002D612F" w:rsidRPr="00021E27" w:rsidRDefault="002D612F" w:rsidP="00883376">
            <w:pPr>
              <w:tabs>
                <w:tab w:val="left" w:pos="360"/>
                <w:tab w:val="left" w:pos="990"/>
              </w:tabs>
              <w:rPr>
                <w:i/>
                <w:sz w:val="16"/>
                <w:szCs w:val="16"/>
              </w:rPr>
            </w:pPr>
          </w:p>
        </w:tc>
        <w:tc>
          <w:tcPr>
            <w:tcW w:w="630" w:type="dxa"/>
          </w:tcPr>
          <w:p w:rsidR="002D612F" w:rsidRPr="00021E27" w:rsidRDefault="002D612F" w:rsidP="00883376">
            <w:pPr>
              <w:tabs>
                <w:tab w:val="left" w:pos="360"/>
                <w:tab w:val="left" w:pos="990"/>
              </w:tabs>
              <w:rPr>
                <w:i/>
                <w:sz w:val="16"/>
                <w:szCs w:val="16"/>
              </w:rPr>
            </w:pPr>
          </w:p>
        </w:tc>
      </w:tr>
    </w:tbl>
    <w:p w:rsidR="00876B77" w:rsidRPr="000F5351" w:rsidRDefault="00876B77" w:rsidP="008C4DC9">
      <w:pPr>
        <w:tabs>
          <w:tab w:val="left" w:pos="540"/>
          <w:tab w:val="left" w:pos="9270"/>
        </w:tabs>
        <w:ind w:left="540" w:right="-94" w:hanging="540"/>
        <w:rPr>
          <w:b/>
          <w:sz w:val="20"/>
          <w:szCs w:val="20"/>
        </w:rPr>
      </w:pPr>
    </w:p>
    <w:p w:rsidR="00BE29B2" w:rsidRPr="00E95F2A" w:rsidRDefault="000C3251" w:rsidP="00BE29B2">
      <w:pPr>
        <w:tabs>
          <w:tab w:val="left" w:pos="720"/>
          <w:tab w:val="left" w:pos="6480"/>
          <w:tab w:val="left" w:pos="8280"/>
          <w:tab w:val="left" w:pos="9000"/>
        </w:tabs>
        <w:rPr>
          <w:b/>
          <w:sz w:val="20"/>
          <w:szCs w:val="20"/>
        </w:rPr>
      </w:pPr>
      <w:r w:rsidRPr="00E95F2A">
        <w:rPr>
          <w:b/>
          <w:sz w:val="20"/>
          <w:szCs w:val="20"/>
        </w:rPr>
        <w:t xml:space="preserve">To Enter Into Regular Session </w:t>
      </w:r>
      <w:r w:rsidRPr="00E95F2A">
        <w:rPr>
          <w:b/>
          <w:i/>
          <w:sz w:val="20"/>
          <w:szCs w:val="20"/>
        </w:rPr>
        <w:t>(Leave Executive Session)</w:t>
      </w:r>
      <w:r w:rsidRPr="00E95F2A">
        <w:rPr>
          <w:b/>
          <w:sz w:val="20"/>
          <w:szCs w:val="20"/>
        </w:rPr>
        <w:t xml:space="preserve">:  </w:t>
      </w:r>
      <w:r w:rsidRPr="00E95F2A">
        <w:rPr>
          <w:sz w:val="20"/>
          <w:szCs w:val="20"/>
        </w:rPr>
        <w:t xml:space="preserve"> </w:t>
      </w:r>
      <w:r w:rsidR="00BE29B2" w:rsidRPr="00E95F2A">
        <w:rPr>
          <w:sz w:val="20"/>
          <w:szCs w:val="20"/>
        </w:rPr>
        <w:tab/>
      </w:r>
      <w:r w:rsidR="00BE29B2" w:rsidRPr="00E95F2A">
        <w:rPr>
          <w:b/>
          <w:smallCaps/>
          <w:sz w:val="20"/>
          <w:szCs w:val="20"/>
        </w:rPr>
        <w:t>Time</w:t>
      </w:r>
      <w:r w:rsidR="00BE29B2" w:rsidRPr="00E95F2A">
        <w:rPr>
          <w:sz w:val="20"/>
          <w:szCs w:val="20"/>
        </w:rPr>
        <w:t xml:space="preserve">: _________ </w:t>
      </w:r>
      <w:r w:rsidR="00BE29B2" w:rsidRPr="00E95F2A">
        <w:rPr>
          <w:sz w:val="20"/>
          <w:szCs w:val="20"/>
        </w:rPr>
        <w:tab/>
      </w:r>
      <w:r w:rsidR="00BE29B2" w:rsidRPr="00E95F2A">
        <w:rPr>
          <w:b/>
          <w:sz w:val="20"/>
          <w:szCs w:val="20"/>
        </w:rPr>
        <w:t>PM</w:t>
      </w:r>
    </w:p>
    <w:p w:rsidR="000C3251" w:rsidRPr="00E95F2A" w:rsidRDefault="000C3251" w:rsidP="00876B77">
      <w:pPr>
        <w:tabs>
          <w:tab w:val="left" w:pos="540"/>
          <w:tab w:val="left" w:pos="1440"/>
          <w:tab w:val="left" w:pos="2880"/>
          <w:tab w:val="left" w:pos="5760"/>
          <w:tab w:val="left" w:pos="6480"/>
          <w:tab w:val="left" w:pos="8280"/>
          <w:tab w:val="left" w:pos="9000"/>
        </w:tabs>
        <w:ind w:hanging="540"/>
        <w:rPr>
          <w:rFonts w:eastAsiaTheme="minorHAnsi"/>
          <w:sz w:val="20"/>
          <w:szCs w:val="20"/>
        </w:rPr>
      </w:pPr>
      <w:r w:rsidRPr="00E95F2A">
        <w:rPr>
          <w:sz w:val="20"/>
          <w:szCs w:val="20"/>
        </w:rPr>
        <w:tab/>
        <w:t>1</w:t>
      </w:r>
      <w:r w:rsidRPr="00E95F2A">
        <w:rPr>
          <w:sz w:val="20"/>
          <w:szCs w:val="20"/>
          <w:vertAlign w:val="superscript"/>
        </w:rPr>
        <w:t>st</w:t>
      </w:r>
      <w:r w:rsidRPr="00E95F2A">
        <w:rPr>
          <w:sz w:val="20"/>
          <w:szCs w:val="20"/>
        </w:rPr>
        <w:t xml:space="preserve"> ______________    </w:t>
      </w:r>
      <w:r w:rsidRPr="00E95F2A">
        <w:rPr>
          <w:sz w:val="20"/>
          <w:szCs w:val="20"/>
        </w:rPr>
        <w:tab/>
        <w:t>2</w:t>
      </w:r>
      <w:r w:rsidRPr="00E95F2A">
        <w:rPr>
          <w:sz w:val="20"/>
          <w:szCs w:val="20"/>
          <w:vertAlign w:val="superscript"/>
        </w:rPr>
        <w:t>nd</w:t>
      </w:r>
      <w:r w:rsidRPr="00E95F2A">
        <w:rPr>
          <w:sz w:val="20"/>
          <w:szCs w:val="20"/>
        </w:rPr>
        <w:t xml:space="preserve"> ________________  </w:t>
      </w:r>
      <w:r w:rsidRPr="00E95F2A">
        <w:rPr>
          <w:sz w:val="20"/>
          <w:szCs w:val="20"/>
        </w:rPr>
        <w:tab/>
      </w:r>
      <w:r w:rsidRPr="00E95F2A">
        <w:rPr>
          <w:sz w:val="20"/>
          <w:szCs w:val="20"/>
        </w:rPr>
        <w:tab/>
      </w:r>
      <w:r w:rsidRPr="00E95F2A">
        <w:rPr>
          <w:rFonts w:eastAsiaTheme="minorHAnsi"/>
          <w:sz w:val="20"/>
          <w:szCs w:val="20"/>
        </w:rPr>
        <w:t>Motion Passed</w:t>
      </w:r>
      <w:r w:rsidRPr="00E95F2A">
        <w:rPr>
          <w:rFonts w:eastAsiaTheme="minorHAnsi"/>
          <w:sz w:val="20"/>
          <w:szCs w:val="20"/>
        </w:rPr>
        <w:tab/>
      </w:r>
      <w:r w:rsidRPr="00E95F2A">
        <w:rPr>
          <w:rFonts w:eastAsiaTheme="minorHAnsi"/>
          <w:smallCaps/>
          <w:sz w:val="20"/>
          <w:szCs w:val="20"/>
        </w:rPr>
        <w:t>Yes</w:t>
      </w:r>
      <w:r w:rsidRPr="00E95F2A">
        <w:rPr>
          <w:rFonts w:eastAsiaTheme="minorHAnsi"/>
          <w:smallCaps/>
          <w:sz w:val="20"/>
          <w:szCs w:val="20"/>
        </w:rPr>
        <w:tab/>
        <w:t>No</w:t>
      </w:r>
    </w:p>
    <w:p w:rsidR="00876B77" w:rsidRDefault="00876B77" w:rsidP="00876B77">
      <w:pPr>
        <w:tabs>
          <w:tab w:val="left" w:pos="540"/>
          <w:tab w:val="left" w:pos="1440"/>
          <w:tab w:val="left" w:pos="2880"/>
          <w:tab w:val="left" w:pos="5760"/>
          <w:tab w:val="left" w:pos="6480"/>
          <w:tab w:val="left" w:pos="8280"/>
          <w:tab w:val="left" w:pos="9000"/>
        </w:tabs>
        <w:ind w:hanging="540"/>
        <w:rPr>
          <w:rFonts w:eastAsiaTheme="minorHAnsi"/>
          <w:sz w:val="20"/>
          <w:szCs w:val="20"/>
        </w:rPr>
      </w:pPr>
    </w:p>
    <w:tbl>
      <w:tblPr>
        <w:tblStyle w:val="TableGrid"/>
        <w:tblW w:w="0" w:type="auto"/>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5"/>
        <w:gridCol w:w="630"/>
        <w:gridCol w:w="630"/>
      </w:tblGrid>
      <w:tr w:rsidR="00A656BD" w:rsidRPr="00021E27" w:rsidTr="00021E27">
        <w:trPr>
          <w:jc w:val="center"/>
        </w:trPr>
        <w:tc>
          <w:tcPr>
            <w:tcW w:w="2205" w:type="dxa"/>
          </w:tcPr>
          <w:p w:rsidR="00A656BD" w:rsidRPr="00021E27" w:rsidRDefault="00A656BD" w:rsidP="00E87924">
            <w:pPr>
              <w:tabs>
                <w:tab w:val="left" w:pos="360"/>
                <w:tab w:val="left" w:pos="990"/>
              </w:tabs>
              <w:jc w:val="center"/>
              <w:rPr>
                <w:rFonts w:ascii="Times New Roman Bold" w:hAnsi="Times New Roman Bold"/>
                <w:b/>
                <w:i/>
                <w:caps/>
                <w:sz w:val="16"/>
                <w:szCs w:val="16"/>
              </w:rPr>
            </w:pPr>
            <w:r w:rsidRPr="00021E27">
              <w:rPr>
                <w:rFonts w:ascii="Times New Roman Bold" w:hAnsi="Times New Roman Bold"/>
                <w:b/>
                <w:i/>
                <w:caps/>
                <w:sz w:val="16"/>
                <w:szCs w:val="16"/>
              </w:rPr>
              <w:t>Name</w:t>
            </w:r>
          </w:p>
        </w:tc>
        <w:tc>
          <w:tcPr>
            <w:tcW w:w="630" w:type="dxa"/>
          </w:tcPr>
          <w:p w:rsidR="00A656BD" w:rsidRPr="00021E27" w:rsidRDefault="00A656BD" w:rsidP="00E87924">
            <w:pPr>
              <w:tabs>
                <w:tab w:val="left" w:pos="360"/>
                <w:tab w:val="left" w:pos="990"/>
              </w:tabs>
              <w:jc w:val="center"/>
              <w:rPr>
                <w:b/>
                <w:i/>
                <w:sz w:val="16"/>
                <w:szCs w:val="16"/>
              </w:rPr>
            </w:pPr>
            <w:r w:rsidRPr="00021E27">
              <w:rPr>
                <w:b/>
                <w:i/>
                <w:sz w:val="16"/>
                <w:szCs w:val="16"/>
              </w:rPr>
              <w:t>AYE</w:t>
            </w:r>
          </w:p>
        </w:tc>
        <w:tc>
          <w:tcPr>
            <w:tcW w:w="630" w:type="dxa"/>
          </w:tcPr>
          <w:p w:rsidR="00A656BD" w:rsidRPr="00021E27" w:rsidRDefault="00A656BD" w:rsidP="00E87924">
            <w:pPr>
              <w:tabs>
                <w:tab w:val="left" w:pos="360"/>
                <w:tab w:val="left" w:pos="990"/>
              </w:tabs>
              <w:jc w:val="center"/>
              <w:rPr>
                <w:b/>
                <w:i/>
                <w:sz w:val="16"/>
                <w:szCs w:val="16"/>
              </w:rPr>
            </w:pPr>
            <w:r w:rsidRPr="00021E27">
              <w:rPr>
                <w:b/>
                <w:i/>
                <w:sz w:val="16"/>
                <w:szCs w:val="16"/>
              </w:rPr>
              <w:t>NAY</w:t>
            </w:r>
          </w:p>
        </w:tc>
      </w:tr>
      <w:tr w:rsidR="00A656BD" w:rsidRPr="00021E27" w:rsidTr="00021E27">
        <w:trPr>
          <w:jc w:val="center"/>
        </w:trPr>
        <w:tc>
          <w:tcPr>
            <w:tcW w:w="2205" w:type="dxa"/>
          </w:tcPr>
          <w:p w:rsidR="00A656BD" w:rsidRPr="00021E27" w:rsidRDefault="00A656BD" w:rsidP="00E87924">
            <w:pPr>
              <w:tabs>
                <w:tab w:val="left" w:pos="360"/>
                <w:tab w:val="left" w:pos="990"/>
              </w:tabs>
              <w:rPr>
                <w:i/>
                <w:sz w:val="16"/>
                <w:szCs w:val="16"/>
              </w:rPr>
            </w:pPr>
            <w:r w:rsidRPr="00021E27">
              <w:rPr>
                <w:i/>
                <w:sz w:val="16"/>
                <w:szCs w:val="16"/>
              </w:rPr>
              <w:t>Aaron Sargeant - President</w:t>
            </w:r>
          </w:p>
        </w:tc>
        <w:tc>
          <w:tcPr>
            <w:tcW w:w="630" w:type="dxa"/>
          </w:tcPr>
          <w:p w:rsidR="00A656BD" w:rsidRPr="00021E27" w:rsidRDefault="00A656BD" w:rsidP="00E87924">
            <w:pPr>
              <w:tabs>
                <w:tab w:val="left" w:pos="360"/>
                <w:tab w:val="left" w:pos="990"/>
              </w:tabs>
              <w:rPr>
                <w:i/>
                <w:sz w:val="16"/>
                <w:szCs w:val="16"/>
              </w:rPr>
            </w:pPr>
          </w:p>
        </w:tc>
        <w:tc>
          <w:tcPr>
            <w:tcW w:w="630" w:type="dxa"/>
          </w:tcPr>
          <w:p w:rsidR="00A656BD" w:rsidRPr="00021E27" w:rsidRDefault="00A656BD" w:rsidP="00E87924">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E87924">
            <w:pPr>
              <w:tabs>
                <w:tab w:val="left" w:pos="360"/>
                <w:tab w:val="left" w:pos="990"/>
              </w:tabs>
              <w:rPr>
                <w:i/>
                <w:sz w:val="16"/>
                <w:szCs w:val="16"/>
              </w:rPr>
            </w:pPr>
            <w:r w:rsidRPr="00021E27">
              <w:rPr>
                <w:i/>
                <w:sz w:val="16"/>
                <w:szCs w:val="16"/>
              </w:rPr>
              <w:t>Ted Holthaus – Vice President</w:t>
            </w:r>
          </w:p>
        </w:tc>
        <w:tc>
          <w:tcPr>
            <w:tcW w:w="630" w:type="dxa"/>
          </w:tcPr>
          <w:p w:rsidR="002D612F" w:rsidRPr="00021E27" w:rsidRDefault="002D612F" w:rsidP="00A6034C">
            <w:pPr>
              <w:tabs>
                <w:tab w:val="left" w:pos="360"/>
                <w:tab w:val="left" w:pos="990"/>
              </w:tabs>
              <w:rPr>
                <w:i/>
                <w:sz w:val="16"/>
                <w:szCs w:val="16"/>
              </w:rPr>
            </w:pPr>
          </w:p>
        </w:tc>
        <w:tc>
          <w:tcPr>
            <w:tcW w:w="630" w:type="dxa"/>
          </w:tcPr>
          <w:p w:rsidR="002D612F" w:rsidRPr="00021E27" w:rsidRDefault="002D612F" w:rsidP="00A6034C">
            <w:pPr>
              <w:tabs>
                <w:tab w:val="left" w:pos="360"/>
                <w:tab w:val="left" w:pos="990"/>
              </w:tabs>
              <w:rPr>
                <w:i/>
                <w:sz w:val="16"/>
                <w:szCs w:val="16"/>
              </w:rPr>
            </w:pPr>
            <w:r>
              <w:rPr>
                <w:i/>
                <w:sz w:val="16"/>
                <w:szCs w:val="16"/>
              </w:rPr>
              <w:t>-</w:t>
            </w:r>
          </w:p>
        </w:tc>
      </w:tr>
      <w:tr w:rsidR="002D612F" w:rsidRPr="00021E27" w:rsidTr="00021E27">
        <w:trPr>
          <w:jc w:val="center"/>
        </w:trPr>
        <w:tc>
          <w:tcPr>
            <w:tcW w:w="2205" w:type="dxa"/>
          </w:tcPr>
          <w:p w:rsidR="002D612F" w:rsidRPr="00021E27" w:rsidRDefault="002D612F" w:rsidP="00E87924">
            <w:pPr>
              <w:tabs>
                <w:tab w:val="left" w:pos="360"/>
                <w:tab w:val="left" w:pos="990"/>
              </w:tabs>
              <w:rPr>
                <w:i/>
                <w:sz w:val="16"/>
                <w:szCs w:val="16"/>
              </w:rPr>
            </w:pPr>
            <w:r w:rsidRPr="00021E27">
              <w:rPr>
                <w:i/>
                <w:sz w:val="16"/>
                <w:szCs w:val="16"/>
              </w:rPr>
              <w:t>Bill Ankney</w:t>
            </w:r>
          </w:p>
        </w:tc>
        <w:tc>
          <w:tcPr>
            <w:tcW w:w="630" w:type="dxa"/>
          </w:tcPr>
          <w:p w:rsidR="002D612F" w:rsidRPr="00021E27" w:rsidRDefault="002D612F" w:rsidP="00E87924">
            <w:pPr>
              <w:tabs>
                <w:tab w:val="left" w:pos="360"/>
                <w:tab w:val="left" w:pos="990"/>
              </w:tabs>
              <w:rPr>
                <w:i/>
                <w:sz w:val="16"/>
                <w:szCs w:val="16"/>
              </w:rPr>
            </w:pPr>
          </w:p>
        </w:tc>
        <w:tc>
          <w:tcPr>
            <w:tcW w:w="630" w:type="dxa"/>
          </w:tcPr>
          <w:p w:rsidR="002D612F" w:rsidRPr="00021E27" w:rsidRDefault="002D612F" w:rsidP="00E87924">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E87924">
            <w:pPr>
              <w:tabs>
                <w:tab w:val="left" w:pos="360"/>
                <w:tab w:val="left" w:pos="990"/>
              </w:tabs>
              <w:rPr>
                <w:i/>
                <w:sz w:val="16"/>
                <w:szCs w:val="16"/>
              </w:rPr>
            </w:pPr>
            <w:r w:rsidRPr="00021E27">
              <w:rPr>
                <w:i/>
                <w:sz w:val="16"/>
                <w:szCs w:val="16"/>
              </w:rPr>
              <w:t>Luke Snider</w:t>
            </w:r>
          </w:p>
        </w:tc>
        <w:tc>
          <w:tcPr>
            <w:tcW w:w="630" w:type="dxa"/>
          </w:tcPr>
          <w:p w:rsidR="002D612F" w:rsidRPr="00021E27" w:rsidRDefault="002D612F" w:rsidP="00A6034C">
            <w:pPr>
              <w:tabs>
                <w:tab w:val="left" w:pos="360"/>
                <w:tab w:val="left" w:pos="990"/>
              </w:tabs>
              <w:rPr>
                <w:i/>
                <w:sz w:val="16"/>
                <w:szCs w:val="16"/>
              </w:rPr>
            </w:pPr>
          </w:p>
        </w:tc>
        <w:tc>
          <w:tcPr>
            <w:tcW w:w="630" w:type="dxa"/>
          </w:tcPr>
          <w:p w:rsidR="002D612F" w:rsidRPr="00021E27" w:rsidRDefault="002D612F" w:rsidP="00A6034C">
            <w:pPr>
              <w:tabs>
                <w:tab w:val="left" w:pos="360"/>
                <w:tab w:val="left" w:pos="990"/>
              </w:tabs>
              <w:rPr>
                <w:i/>
                <w:sz w:val="16"/>
                <w:szCs w:val="16"/>
              </w:rPr>
            </w:pPr>
          </w:p>
        </w:tc>
      </w:tr>
      <w:tr w:rsidR="002D612F" w:rsidRPr="00021E27" w:rsidTr="00021E27">
        <w:trPr>
          <w:jc w:val="center"/>
        </w:trPr>
        <w:tc>
          <w:tcPr>
            <w:tcW w:w="2205" w:type="dxa"/>
          </w:tcPr>
          <w:p w:rsidR="002D612F" w:rsidRPr="00021E27" w:rsidRDefault="002D612F" w:rsidP="00E87924">
            <w:pPr>
              <w:tabs>
                <w:tab w:val="left" w:pos="360"/>
                <w:tab w:val="left" w:pos="990"/>
              </w:tabs>
              <w:rPr>
                <w:i/>
                <w:sz w:val="16"/>
                <w:szCs w:val="16"/>
              </w:rPr>
            </w:pPr>
            <w:r w:rsidRPr="00021E27">
              <w:rPr>
                <w:i/>
                <w:sz w:val="16"/>
                <w:szCs w:val="16"/>
              </w:rPr>
              <w:t>Matthew S. Vasko, MD</w:t>
            </w:r>
          </w:p>
        </w:tc>
        <w:tc>
          <w:tcPr>
            <w:tcW w:w="630" w:type="dxa"/>
          </w:tcPr>
          <w:p w:rsidR="002D612F" w:rsidRPr="00021E27" w:rsidRDefault="002D612F" w:rsidP="00E87924">
            <w:pPr>
              <w:tabs>
                <w:tab w:val="left" w:pos="360"/>
                <w:tab w:val="left" w:pos="990"/>
              </w:tabs>
              <w:rPr>
                <w:i/>
                <w:sz w:val="16"/>
                <w:szCs w:val="16"/>
              </w:rPr>
            </w:pPr>
          </w:p>
        </w:tc>
        <w:tc>
          <w:tcPr>
            <w:tcW w:w="630" w:type="dxa"/>
          </w:tcPr>
          <w:p w:rsidR="002D612F" w:rsidRPr="00021E27" w:rsidRDefault="002D612F" w:rsidP="00E87924">
            <w:pPr>
              <w:tabs>
                <w:tab w:val="left" w:pos="360"/>
                <w:tab w:val="left" w:pos="990"/>
              </w:tabs>
              <w:rPr>
                <w:i/>
                <w:sz w:val="16"/>
                <w:szCs w:val="16"/>
              </w:rPr>
            </w:pPr>
          </w:p>
        </w:tc>
      </w:tr>
    </w:tbl>
    <w:p w:rsidR="000C3251" w:rsidRDefault="000C3251" w:rsidP="004935F5">
      <w:pPr>
        <w:tabs>
          <w:tab w:val="left" w:pos="720"/>
          <w:tab w:val="left" w:pos="1080"/>
          <w:tab w:val="left" w:pos="1530"/>
          <w:tab w:val="left" w:pos="9270"/>
        </w:tabs>
        <w:ind w:left="540"/>
        <w:rPr>
          <w:sz w:val="16"/>
          <w:szCs w:val="16"/>
        </w:rPr>
      </w:pPr>
    </w:p>
    <w:p w:rsidR="004015E1" w:rsidRPr="00A35D06" w:rsidRDefault="004015E1" w:rsidP="00A35232">
      <w:pPr>
        <w:ind w:hanging="360"/>
        <w:rPr>
          <w:b/>
          <w:smallCaps/>
          <w:sz w:val="20"/>
          <w:szCs w:val="20"/>
        </w:rPr>
      </w:pPr>
      <w:r w:rsidRPr="00A35D06">
        <w:rPr>
          <w:b/>
          <w:smallCaps/>
          <w:sz w:val="16"/>
          <w:szCs w:val="16"/>
        </w:rPr>
        <w:t>XII.</w:t>
      </w:r>
      <w:r w:rsidRPr="00A35D06">
        <w:rPr>
          <w:b/>
          <w:smallCaps/>
          <w:sz w:val="20"/>
          <w:szCs w:val="20"/>
        </w:rPr>
        <w:tab/>
        <w:t>Meeting Conclusion:</w:t>
      </w:r>
    </w:p>
    <w:p w:rsidR="004015E1" w:rsidRPr="00A35D06" w:rsidRDefault="004015E1" w:rsidP="004015E1">
      <w:pPr>
        <w:tabs>
          <w:tab w:val="left" w:pos="720"/>
          <w:tab w:val="left" w:pos="1080"/>
          <w:tab w:val="left" w:pos="1530"/>
          <w:tab w:val="left" w:pos="9270"/>
        </w:tabs>
        <w:ind w:left="540"/>
        <w:rPr>
          <w:sz w:val="16"/>
          <w:szCs w:val="16"/>
        </w:rPr>
      </w:pPr>
    </w:p>
    <w:p w:rsidR="004015E1" w:rsidRPr="00A35D06" w:rsidRDefault="004015E1" w:rsidP="004015E1">
      <w:pPr>
        <w:pStyle w:val="ListParagraph"/>
        <w:tabs>
          <w:tab w:val="left" w:pos="540"/>
          <w:tab w:val="left" w:pos="4320"/>
          <w:tab w:val="left" w:pos="7650"/>
          <w:tab w:val="right" w:pos="9720"/>
        </w:tabs>
        <w:ind w:left="0" w:right="-72" w:hanging="360"/>
        <w:rPr>
          <w:rFonts w:ascii="Times New Roman" w:hAnsi="Times New Roman" w:cs="Times New Roman"/>
          <w:b/>
          <w:smallCaps/>
          <w:sz w:val="20"/>
          <w:szCs w:val="20"/>
        </w:rPr>
      </w:pPr>
      <w:r w:rsidRPr="00A35D06">
        <w:rPr>
          <w:rFonts w:ascii="Times New Roman" w:hAnsi="Times New Roman" w:cs="Times New Roman"/>
          <w:b/>
          <w:smallCaps/>
          <w:sz w:val="16"/>
          <w:szCs w:val="16"/>
        </w:rPr>
        <w:t>XIII.</w:t>
      </w:r>
      <w:r w:rsidRPr="00A35D06">
        <w:rPr>
          <w:rFonts w:ascii="Times New Roman" w:hAnsi="Times New Roman" w:cs="Times New Roman"/>
          <w:b/>
          <w:smallCaps/>
          <w:sz w:val="20"/>
          <w:szCs w:val="20"/>
        </w:rPr>
        <w:t>Adjournment:</w:t>
      </w:r>
    </w:p>
    <w:p w:rsidR="004015E1" w:rsidRPr="00A35D06" w:rsidRDefault="004015E1" w:rsidP="004015E1">
      <w:pPr>
        <w:pStyle w:val="ListParagraph"/>
        <w:tabs>
          <w:tab w:val="decimal" w:pos="630"/>
          <w:tab w:val="left" w:pos="900"/>
          <w:tab w:val="left" w:pos="1530"/>
          <w:tab w:val="left" w:pos="3600"/>
          <w:tab w:val="left" w:pos="6480"/>
          <w:tab w:val="left" w:pos="8280"/>
          <w:tab w:val="right" w:pos="9720"/>
        </w:tabs>
        <w:ind w:left="0" w:right="-72"/>
        <w:rPr>
          <w:rFonts w:ascii="Times New Roman" w:hAnsi="Times New Roman" w:cs="Times New Roman"/>
          <w:b/>
          <w:sz w:val="20"/>
          <w:szCs w:val="20"/>
        </w:rPr>
      </w:pPr>
      <w:r w:rsidRPr="00A35D06">
        <w:rPr>
          <w:rFonts w:ascii="Times New Roman" w:hAnsi="Times New Roman" w:cs="Times New Roman"/>
          <w:sz w:val="20"/>
          <w:szCs w:val="20"/>
        </w:rPr>
        <w:t xml:space="preserve">Motion to Adjourn </w:t>
      </w:r>
      <w:r w:rsidR="001A0089">
        <w:rPr>
          <w:rFonts w:ascii="Times New Roman" w:hAnsi="Times New Roman" w:cs="Times New Roman"/>
          <w:sz w:val="20"/>
          <w:szCs w:val="20"/>
        </w:rPr>
        <w:t>–</w:t>
      </w:r>
      <w:r w:rsidR="00A35232">
        <w:rPr>
          <w:rFonts w:ascii="Times New Roman" w:hAnsi="Times New Roman" w:cs="Times New Roman"/>
          <w:sz w:val="20"/>
          <w:szCs w:val="20"/>
        </w:rPr>
        <w:t xml:space="preserve"> </w:t>
      </w:r>
      <w:r w:rsidR="001A0089" w:rsidRPr="006C3C0B">
        <w:rPr>
          <w:rFonts w:ascii="Times New Roman" w:hAnsi="Times New Roman" w:cs="Times New Roman"/>
          <w:i/>
          <w:sz w:val="20"/>
          <w:szCs w:val="20"/>
        </w:rPr>
        <w:t>September 21</w:t>
      </w:r>
      <w:r w:rsidRPr="006C3C0B">
        <w:rPr>
          <w:rFonts w:ascii="Times New Roman" w:hAnsi="Times New Roman" w:cs="Times New Roman"/>
          <w:i/>
          <w:sz w:val="20"/>
          <w:szCs w:val="20"/>
        </w:rPr>
        <w:t>, 2022</w:t>
      </w:r>
      <w:r w:rsidRPr="00A35D06">
        <w:rPr>
          <w:rFonts w:ascii="Times New Roman" w:hAnsi="Times New Roman" w:cs="Times New Roman"/>
          <w:sz w:val="20"/>
          <w:szCs w:val="20"/>
        </w:rPr>
        <w:t xml:space="preserve"> Meeting </w:t>
      </w:r>
      <w:r w:rsidRPr="00A35D06">
        <w:rPr>
          <w:rFonts w:ascii="Times New Roman" w:hAnsi="Times New Roman" w:cs="Times New Roman"/>
          <w:sz w:val="20"/>
          <w:szCs w:val="20"/>
        </w:rPr>
        <w:tab/>
      </w:r>
      <w:r w:rsidRPr="00A35D06">
        <w:rPr>
          <w:rFonts w:ascii="Times New Roman" w:hAnsi="Times New Roman" w:cs="Times New Roman"/>
          <w:b/>
          <w:smallCaps/>
          <w:sz w:val="20"/>
          <w:szCs w:val="20"/>
        </w:rPr>
        <w:t>Time</w:t>
      </w:r>
      <w:r w:rsidRPr="00A35D06">
        <w:rPr>
          <w:rFonts w:ascii="Times New Roman" w:hAnsi="Times New Roman" w:cs="Times New Roman"/>
          <w:sz w:val="20"/>
          <w:szCs w:val="20"/>
        </w:rPr>
        <w:t xml:space="preserve">: _________ </w:t>
      </w:r>
      <w:r w:rsidRPr="00A35D06">
        <w:rPr>
          <w:rFonts w:ascii="Times New Roman" w:hAnsi="Times New Roman" w:cs="Times New Roman"/>
          <w:sz w:val="20"/>
          <w:szCs w:val="20"/>
        </w:rPr>
        <w:tab/>
      </w:r>
      <w:r w:rsidRPr="00A35D06">
        <w:rPr>
          <w:rFonts w:ascii="Times New Roman" w:hAnsi="Times New Roman" w:cs="Times New Roman"/>
          <w:b/>
          <w:sz w:val="20"/>
          <w:szCs w:val="20"/>
        </w:rPr>
        <w:t>PM</w:t>
      </w:r>
    </w:p>
    <w:p w:rsidR="004015E1" w:rsidRDefault="004015E1" w:rsidP="004015E1">
      <w:pPr>
        <w:tabs>
          <w:tab w:val="decimal" w:pos="630"/>
          <w:tab w:val="left" w:pos="990"/>
          <w:tab w:val="left" w:pos="2880"/>
          <w:tab w:val="left" w:pos="5760"/>
          <w:tab w:val="left" w:pos="6480"/>
          <w:tab w:val="left" w:pos="8280"/>
          <w:tab w:val="left" w:pos="9000"/>
          <w:tab w:val="left" w:pos="9270"/>
        </w:tabs>
        <w:rPr>
          <w:rFonts w:eastAsiaTheme="minorHAnsi"/>
          <w:smallCaps/>
          <w:sz w:val="20"/>
          <w:szCs w:val="20"/>
        </w:rPr>
      </w:pPr>
      <w:r w:rsidRPr="00A35D06">
        <w:rPr>
          <w:sz w:val="20"/>
          <w:szCs w:val="20"/>
        </w:rPr>
        <w:t>1</w:t>
      </w:r>
      <w:r w:rsidRPr="00A35D06">
        <w:rPr>
          <w:sz w:val="20"/>
          <w:szCs w:val="20"/>
          <w:vertAlign w:val="superscript"/>
        </w:rPr>
        <w:t>st</w:t>
      </w:r>
      <w:r w:rsidRPr="00A35D06">
        <w:rPr>
          <w:sz w:val="20"/>
          <w:szCs w:val="20"/>
        </w:rPr>
        <w:t xml:space="preserve"> ______________    </w:t>
      </w:r>
      <w:r w:rsidRPr="00A35D06">
        <w:rPr>
          <w:sz w:val="20"/>
          <w:szCs w:val="20"/>
        </w:rPr>
        <w:tab/>
        <w:t>2</w:t>
      </w:r>
      <w:r w:rsidRPr="00A35D06">
        <w:rPr>
          <w:sz w:val="20"/>
          <w:szCs w:val="20"/>
          <w:vertAlign w:val="superscript"/>
        </w:rPr>
        <w:t>nd</w:t>
      </w:r>
      <w:r w:rsidRPr="00A35D06">
        <w:rPr>
          <w:sz w:val="20"/>
          <w:szCs w:val="20"/>
        </w:rPr>
        <w:t xml:space="preserve"> ________________  </w:t>
      </w:r>
      <w:r w:rsidRPr="00A35D06">
        <w:rPr>
          <w:sz w:val="20"/>
          <w:szCs w:val="20"/>
        </w:rPr>
        <w:tab/>
      </w:r>
      <w:r w:rsidRPr="00A35D06">
        <w:rPr>
          <w:sz w:val="20"/>
          <w:szCs w:val="20"/>
        </w:rPr>
        <w:tab/>
      </w:r>
      <w:r w:rsidRPr="00A35D06">
        <w:rPr>
          <w:rFonts w:eastAsiaTheme="minorHAnsi"/>
          <w:sz w:val="20"/>
          <w:szCs w:val="20"/>
        </w:rPr>
        <w:t>Motion Passed</w:t>
      </w:r>
      <w:r w:rsidRPr="00A35D06">
        <w:rPr>
          <w:rFonts w:eastAsiaTheme="minorHAnsi"/>
          <w:sz w:val="20"/>
          <w:szCs w:val="20"/>
        </w:rPr>
        <w:tab/>
      </w:r>
      <w:r w:rsidRPr="00A35D06">
        <w:rPr>
          <w:rFonts w:eastAsiaTheme="minorHAnsi"/>
          <w:smallCaps/>
          <w:sz w:val="20"/>
          <w:szCs w:val="20"/>
        </w:rPr>
        <w:t>Yes</w:t>
      </w:r>
      <w:r w:rsidRPr="00A35D06">
        <w:rPr>
          <w:rFonts w:eastAsiaTheme="minorHAnsi"/>
          <w:smallCaps/>
          <w:sz w:val="20"/>
          <w:szCs w:val="20"/>
        </w:rPr>
        <w:tab/>
        <w:t>No</w:t>
      </w:r>
    </w:p>
    <w:p w:rsidR="004015E1" w:rsidRPr="00A35D06" w:rsidRDefault="004015E1" w:rsidP="004015E1">
      <w:pPr>
        <w:tabs>
          <w:tab w:val="decimal" w:pos="630"/>
          <w:tab w:val="left" w:pos="990"/>
          <w:tab w:val="left" w:pos="2880"/>
          <w:tab w:val="left" w:pos="5760"/>
          <w:tab w:val="left" w:pos="6480"/>
          <w:tab w:val="left" w:pos="8280"/>
          <w:tab w:val="left" w:pos="9000"/>
          <w:tab w:val="left" w:pos="9270"/>
        </w:tabs>
        <w:rPr>
          <w:rFonts w:eastAsiaTheme="minorHAnsi"/>
          <w:smallCaps/>
          <w:sz w:val="20"/>
          <w:szCs w:val="20"/>
        </w:rPr>
      </w:pPr>
    </w:p>
    <w:p w:rsidR="004015E1" w:rsidRDefault="004015E1" w:rsidP="004015E1">
      <w:pPr>
        <w:pStyle w:val="ListParagraph"/>
        <w:tabs>
          <w:tab w:val="decimal" w:pos="630"/>
          <w:tab w:val="left" w:pos="900"/>
          <w:tab w:val="left" w:pos="1530"/>
          <w:tab w:val="left" w:pos="3600"/>
          <w:tab w:val="left" w:pos="6480"/>
          <w:tab w:val="left" w:pos="8280"/>
          <w:tab w:val="right" w:pos="9720"/>
        </w:tabs>
        <w:ind w:left="0" w:right="-72"/>
        <w:jc w:val="center"/>
        <w:rPr>
          <w:rFonts w:ascii="Times New Roman" w:hAnsi="Times New Roman" w:cs="Times New Roman"/>
          <w:sz w:val="20"/>
          <w:szCs w:val="20"/>
        </w:rPr>
      </w:pPr>
    </w:p>
    <w:p w:rsidR="004015E1" w:rsidRPr="00A35D06" w:rsidRDefault="004015E1" w:rsidP="004015E1">
      <w:pPr>
        <w:pStyle w:val="ListParagraph"/>
        <w:tabs>
          <w:tab w:val="decimal" w:pos="630"/>
          <w:tab w:val="left" w:pos="900"/>
          <w:tab w:val="left" w:pos="1530"/>
          <w:tab w:val="left" w:pos="3600"/>
          <w:tab w:val="left" w:pos="6480"/>
          <w:tab w:val="left" w:pos="8280"/>
          <w:tab w:val="right" w:pos="9720"/>
        </w:tabs>
        <w:ind w:left="0" w:right="-72"/>
        <w:jc w:val="center"/>
        <w:rPr>
          <w:rFonts w:ascii="Times New Roman" w:hAnsi="Times New Roman" w:cs="Times New Roman"/>
          <w:sz w:val="16"/>
          <w:szCs w:val="16"/>
        </w:rPr>
      </w:pPr>
      <w:r w:rsidRPr="00A35D06">
        <w:rPr>
          <w:rFonts w:ascii="Times New Roman" w:hAnsi="Times New Roman" w:cs="Times New Roman"/>
          <w:b/>
          <w:i/>
          <w:color w:val="FF0000"/>
          <w:sz w:val="20"/>
          <w:szCs w:val="20"/>
        </w:rPr>
        <w:t>Reminder</w:t>
      </w:r>
      <w:r w:rsidRPr="00A35D06">
        <w:rPr>
          <w:rFonts w:ascii="Times New Roman" w:hAnsi="Times New Roman" w:cs="Times New Roman"/>
          <w:b/>
          <w:color w:val="FF0000"/>
          <w:sz w:val="20"/>
          <w:szCs w:val="20"/>
        </w:rPr>
        <w:t>:</w:t>
      </w:r>
      <w:r w:rsidRPr="00A35D06">
        <w:rPr>
          <w:rFonts w:ascii="Times New Roman" w:hAnsi="Times New Roman" w:cs="Times New Roman"/>
          <w:b/>
          <w:sz w:val="20"/>
          <w:szCs w:val="20"/>
        </w:rPr>
        <w:t xml:space="preserve">  </w:t>
      </w:r>
      <w:r w:rsidRPr="00A35D06">
        <w:rPr>
          <w:rFonts w:ascii="Times New Roman" w:hAnsi="Times New Roman" w:cs="Times New Roman"/>
          <w:b/>
          <w:sz w:val="16"/>
          <w:szCs w:val="16"/>
        </w:rPr>
        <w:t xml:space="preserve">Board of Health Training – </w:t>
      </w:r>
      <w:r w:rsidRPr="006C3C0B">
        <w:rPr>
          <w:rFonts w:ascii="Times New Roman" w:hAnsi="Times New Roman" w:cs="Times New Roman"/>
          <w:b/>
          <w:color w:val="FF0000"/>
          <w:sz w:val="20"/>
          <w:szCs w:val="20"/>
        </w:rPr>
        <w:t>2.0</w:t>
      </w:r>
      <w:r w:rsidRPr="006C3C0B">
        <w:rPr>
          <w:rFonts w:ascii="Times New Roman" w:hAnsi="Times New Roman" w:cs="Times New Roman"/>
          <w:b/>
          <w:color w:val="FF0000"/>
          <w:sz w:val="16"/>
          <w:szCs w:val="16"/>
        </w:rPr>
        <w:t xml:space="preserve"> </w:t>
      </w:r>
      <w:r w:rsidRPr="00A35D06">
        <w:rPr>
          <w:rFonts w:ascii="Times New Roman" w:hAnsi="Times New Roman" w:cs="Times New Roman"/>
          <w:b/>
          <w:sz w:val="16"/>
          <w:szCs w:val="16"/>
        </w:rPr>
        <w:t xml:space="preserve">Continuing Education Credits required annually </w:t>
      </w:r>
      <w:r w:rsidRPr="00A35D06">
        <w:rPr>
          <w:rFonts w:ascii="Times New Roman" w:hAnsi="Times New Roman" w:cs="Times New Roman"/>
          <w:sz w:val="16"/>
          <w:szCs w:val="16"/>
        </w:rPr>
        <w:t>(</w:t>
      </w:r>
      <w:r w:rsidRPr="00A35D06">
        <w:rPr>
          <w:rFonts w:ascii="Times New Roman" w:hAnsi="Times New Roman" w:cs="Times New Roman"/>
          <w:i/>
          <w:sz w:val="16"/>
          <w:szCs w:val="16"/>
        </w:rPr>
        <w:t>December 31, 2022</w:t>
      </w:r>
      <w:r w:rsidRPr="00A35D06">
        <w:rPr>
          <w:rFonts w:ascii="Times New Roman" w:hAnsi="Times New Roman" w:cs="Times New Roman"/>
          <w:sz w:val="16"/>
          <w:szCs w:val="16"/>
        </w:rPr>
        <w:t>)</w:t>
      </w:r>
    </w:p>
    <w:p w:rsidR="004015E1" w:rsidRPr="00A35D06" w:rsidRDefault="004015E1" w:rsidP="004015E1">
      <w:pPr>
        <w:tabs>
          <w:tab w:val="left" w:pos="1530"/>
          <w:tab w:val="left" w:pos="1980"/>
          <w:tab w:val="left" w:pos="9270"/>
        </w:tabs>
        <w:ind w:left="990" w:hanging="450"/>
        <w:jc w:val="center"/>
        <w:rPr>
          <w:b/>
          <w:i/>
          <w:sz w:val="16"/>
          <w:szCs w:val="16"/>
        </w:rPr>
      </w:pPr>
      <w:r w:rsidRPr="00A35D06">
        <w:rPr>
          <w:b/>
          <w:i/>
          <w:sz w:val="16"/>
          <w:szCs w:val="16"/>
        </w:rPr>
        <w:t>If you have any credits from 2021 – Please Turn In</w:t>
      </w:r>
    </w:p>
    <w:p w:rsidR="004015E1" w:rsidRPr="00A35D06" w:rsidRDefault="004015E1" w:rsidP="004015E1">
      <w:pPr>
        <w:tabs>
          <w:tab w:val="left" w:pos="1530"/>
          <w:tab w:val="left" w:pos="1980"/>
          <w:tab w:val="left" w:pos="9270"/>
        </w:tabs>
        <w:ind w:left="990" w:hanging="450"/>
        <w:jc w:val="center"/>
        <w:rPr>
          <w:b/>
          <w:i/>
          <w:color w:val="FF0000"/>
          <w:sz w:val="16"/>
          <w:szCs w:val="16"/>
        </w:rPr>
      </w:pPr>
      <w:r w:rsidRPr="00A35D06">
        <w:rPr>
          <w:b/>
          <w:i/>
          <w:color w:val="FF0000"/>
          <w:sz w:val="16"/>
          <w:szCs w:val="16"/>
        </w:rPr>
        <w:t>Time to start collecting credits for 2022</w:t>
      </w:r>
    </w:p>
    <w:p w:rsidR="004015E1" w:rsidRPr="00A07BF6" w:rsidRDefault="004015E1" w:rsidP="004015E1">
      <w:pPr>
        <w:tabs>
          <w:tab w:val="left" w:pos="1530"/>
          <w:tab w:val="left" w:pos="1980"/>
          <w:tab w:val="left" w:pos="9270"/>
        </w:tabs>
        <w:ind w:left="990" w:hanging="450"/>
        <w:jc w:val="center"/>
        <w:rPr>
          <w:b/>
          <w:i/>
          <w:color w:val="FF0000"/>
          <w:sz w:val="16"/>
          <w:szCs w:val="16"/>
        </w:rPr>
      </w:pPr>
    </w:p>
    <w:p w:rsidR="004015E1" w:rsidRPr="00AF141F" w:rsidRDefault="004015E1" w:rsidP="004015E1">
      <w:pPr>
        <w:rPr>
          <w:b/>
          <w:color w:val="0000CC"/>
          <w:sz w:val="18"/>
          <w:szCs w:val="18"/>
        </w:rPr>
      </w:pPr>
    </w:p>
    <w:p w:rsidR="004015E1" w:rsidRPr="00AF141F" w:rsidRDefault="004015E1" w:rsidP="004015E1">
      <w:pPr>
        <w:tabs>
          <w:tab w:val="left" w:pos="540"/>
          <w:tab w:val="left" w:pos="2160"/>
          <w:tab w:val="left" w:pos="4320"/>
          <w:tab w:val="left" w:pos="7650"/>
          <w:tab w:val="right" w:pos="9720"/>
        </w:tabs>
        <w:ind w:right="-72"/>
        <w:jc w:val="center"/>
        <w:rPr>
          <w:b/>
          <w:sz w:val="18"/>
          <w:szCs w:val="18"/>
        </w:rPr>
      </w:pPr>
      <w:r w:rsidRPr="00AF141F">
        <w:rPr>
          <w:b/>
          <w:color w:val="0000CC"/>
          <w:sz w:val="18"/>
          <w:szCs w:val="18"/>
        </w:rPr>
        <w:t>REMINDER:</w:t>
      </w:r>
      <w:r w:rsidRPr="00AF141F">
        <w:rPr>
          <w:b/>
          <w:color w:val="0070C0"/>
          <w:sz w:val="18"/>
          <w:szCs w:val="18"/>
        </w:rPr>
        <w:t xml:space="preserve"> </w:t>
      </w:r>
      <w:r w:rsidRPr="00AF141F">
        <w:rPr>
          <w:b/>
          <w:color w:val="00B050"/>
          <w:sz w:val="18"/>
          <w:szCs w:val="18"/>
        </w:rPr>
        <w:t xml:space="preserve"> </w:t>
      </w:r>
      <w:r w:rsidRPr="00AF141F">
        <w:rPr>
          <w:b/>
          <w:sz w:val="18"/>
          <w:szCs w:val="18"/>
        </w:rPr>
        <w:t xml:space="preserve">Next Board of Health Meeting – </w:t>
      </w:r>
      <w:r>
        <w:rPr>
          <w:b/>
          <w:color w:val="0000CC"/>
          <w:sz w:val="18"/>
          <w:szCs w:val="18"/>
        </w:rPr>
        <w:t>October 19</w:t>
      </w:r>
      <w:r w:rsidRPr="00AF141F">
        <w:rPr>
          <w:b/>
          <w:color w:val="0000CC"/>
          <w:sz w:val="18"/>
          <w:szCs w:val="18"/>
        </w:rPr>
        <w:t>, 2022 at 7:00 p.m.</w:t>
      </w:r>
    </w:p>
    <w:p w:rsidR="004015E1" w:rsidRPr="00A07BF6" w:rsidRDefault="004015E1" w:rsidP="004015E1">
      <w:pPr>
        <w:tabs>
          <w:tab w:val="left" w:pos="540"/>
          <w:tab w:val="left" w:pos="2160"/>
          <w:tab w:val="left" w:pos="4320"/>
          <w:tab w:val="left" w:pos="7650"/>
          <w:tab w:val="right" w:pos="9720"/>
        </w:tabs>
        <w:ind w:right="-72"/>
        <w:jc w:val="center"/>
        <w:rPr>
          <w:b/>
          <w:sz w:val="16"/>
          <w:szCs w:val="16"/>
        </w:rPr>
      </w:pPr>
      <w:r w:rsidRPr="00A07BF6">
        <w:rPr>
          <w:b/>
          <w:smallCaps/>
          <w:sz w:val="16"/>
          <w:szCs w:val="16"/>
        </w:rPr>
        <w:t>Location</w:t>
      </w:r>
      <w:r w:rsidRPr="00A07BF6">
        <w:rPr>
          <w:b/>
          <w:sz w:val="16"/>
          <w:szCs w:val="16"/>
        </w:rPr>
        <w:t>:  Sidney City Building</w:t>
      </w:r>
    </w:p>
    <w:p w:rsidR="004015E1" w:rsidRPr="00A07BF6" w:rsidRDefault="004015E1" w:rsidP="004015E1">
      <w:pPr>
        <w:tabs>
          <w:tab w:val="left" w:pos="540"/>
          <w:tab w:val="left" w:pos="2160"/>
          <w:tab w:val="left" w:pos="4320"/>
          <w:tab w:val="left" w:pos="7650"/>
          <w:tab w:val="right" w:pos="9720"/>
        </w:tabs>
        <w:ind w:right="-72"/>
        <w:jc w:val="center"/>
        <w:rPr>
          <w:b/>
          <w:sz w:val="16"/>
          <w:szCs w:val="16"/>
        </w:rPr>
      </w:pPr>
      <w:r w:rsidRPr="00A07BF6">
        <w:rPr>
          <w:b/>
          <w:sz w:val="16"/>
          <w:szCs w:val="16"/>
        </w:rPr>
        <w:t>201 W. Poplar St.</w:t>
      </w:r>
    </w:p>
    <w:p w:rsidR="004015E1" w:rsidRDefault="004015E1" w:rsidP="004015E1">
      <w:pPr>
        <w:tabs>
          <w:tab w:val="left" w:pos="540"/>
          <w:tab w:val="left" w:pos="2160"/>
          <w:tab w:val="left" w:pos="4320"/>
          <w:tab w:val="left" w:pos="7650"/>
          <w:tab w:val="right" w:pos="9720"/>
        </w:tabs>
        <w:ind w:right="-72"/>
        <w:jc w:val="center"/>
        <w:rPr>
          <w:b/>
          <w:sz w:val="16"/>
          <w:szCs w:val="16"/>
        </w:rPr>
      </w:pPr>
      <w:r w:rsidRPr="00A07BF6">
        <w:rPr>
          <w:b/>
          <w:sz w:val="16"/>
          <w:szCs w:val="16"/>
        </w:rPr>
        <w:t>Sidney, Ohio 45365</w:t>
      </w:r>
    </w:p>
    <w:p w:rsidR="004015E1" w:rsidRDefault="004015E1" w:rsidP="004015E1">
      <w:pPr>
        <w:tabs>
          <w:tab w:val="left" w:pos="540"/>
          <w:tab w:val="left" w:pos="2160"/>
          <w:tab w:val="left" w:pos="4320"/>
          <w:tab w:val="left" w:pos="7650"/>
          <w:tab w:val="right" w:pos="9720"/>
        </w:tabs>
        <w:ind w:right="-72"/>
        <w:jc w:val="center"/>
        <w:rPr>
          <w:b/>
          <w:sz w:val="16"/>
          <w:szCs w:val="16"/>
        </w:rPr>
      </w:pPr>
    </w:p>
    <w:p w:rsidR="004015E1" w:rsidRPr="00A07BF6" w:rsidRDefault="004015E1" w:rsidP="004015E1">
      <w:pPr>
        <w:tabs>
          <w:tab w:val="left" w:pos="540"/>
          <w:tab w:val="left" w:pos="2160"/>
          <w:tab w:val="left" w:pos="4320"/>
          <w:tab w:val="left" w:pos="7650"/>
          <w:tab w:val="right" w:pos="9720"/>
        </w:tabs>
        <w:ind w:right="-72"/>
        <w:jc w:val="center"/>
        <w:rPr>
          <w:b/>
          <w:color w:val="0000CC"/>
          <w:sz w:val="20"/>
          <w:szCs w:val="20"/>
        </w:rPr>
      </w:pPr>
      <w:r w:rsidRPr="00A07BF6">
        <w:rPr>
          <w:b/>
          <w:color w:val="0000CC"/>
          <w:sz w:val="20"/>
          <w:szCs w:val="20"/>
        </w:rPr>
        <w:t xml:space="preserve">Future Board of Health Meetings:  </w:t>
      </w:r>
    </w:p>
    <w:p w:rsidR="004015E1" w:rsidRPr="00A07BF6" w:rsidRDefault="004015E1" w:rsidP="004015E1">
      <w:pPr>
        <w:tabs>
          <w:tab w:val="left" w:pos="540"/>
          <w:tab w:val="left" w:pos="2160"/>
          <w:tab w:val="left" w:pos="4320"/>
          <w:tab w:val="left" w:pos="7650"/>
          <w:tab w:val="right" w:pos="9720"/>
        </w:tabs>
        <w:ind w:right="-72"/>
        <w:jc w:val="center"/>
        <w:rPr>
          <w:rFonts w:eastAsiaTheme="minorHAnsi"/>
          <w:sz w:val="20"/>
          <w:szCs w:val="20"/>
        </w:rPr>
      </w:pPr>
      <w:r w:rsidRPr="00A07BF6">
        <w:rPr>
          <w:rFonts w:eastAsiaTheme="minorHAnsi"/>
          <w:sz w:val="20"/>
          <w:szCs w:val="20"/>
        </w:rPr>
        <w:t>November 16, 2022</w:t>
      </w:r>
    </w:p>
    <w:p w:rsidR="004015E1" w:rsidRDefault="004015E1" w:rsidP="004015E1">
      <w:pPr>
        <w:tabs>
          <w:tab w:val="left" w:pos="540"/>
          <w:tab w:val="left" w:pos="2160"/>
          <w:tab w:val="left" w:pos="4320"/>
          <w:tab w:val="left" w:pos="7650"/>
          <w:tab w:val="right" w:pos="9720"/>
        </w:tabs>
        <w:ind w:right="-72"/>
        <w:jc w:val="center"/>
        <w:rPr>
          <w:rFonts w:eastAsiaTheme="minorHAnsi"/>
          <w:sz w:val="20"/>
          <w:szCs w:val="20"/>
        </w:rPr>
      </w:pPr>
      <w:r w:rsidRPr="00A07BF6">
        <w:rPr>
          <w:rFonts w:eastAsiaTheme="minorHAnsi"/>
          <w:sz w:val="20"/>
          <w:szCs w:val="20"/>
        </w:rPr>
        <w:t>December 21, 2022</w:t>
      </w:r>
    </w:p>
    <w:p w:rsidR="00612601" w:rsidRDefault="00612601" w:rsidP="004015E1">
      <w:pPr>
        <w:tabs>
          <w:tab w:val="left" w:pos="540"/>
          <w:tab w:val="left" w:pos="2160"/>
          <w:tab w:val="left" w:pos="4320"/>
          <w:tab w:val="left" w:pos="7650"/>
          <w:tab w:val="right" w:pos="9720"/>
        </w:tabs>
        <w:ind w:right="-72"/>
        <w:jc w:val="center"/>
        <w:rPr>
          <w:rFonts w:eastAsiaTheme="minorHAnsi"/>
          <w:sz w:val="20"/>
          <w:szCs w:val="20"/>
        </w:rPr>
      </w:pPr>
    </w:p>
    <w:p w:rsidR="00141DA9" w:rsidRDefault="00141DA9" w:rsidP="004015E1">
      <w:pPr>
        <w:tabs>
          <w:tab w:val="left" w:pos="540"/>
          <w:tab w:val="left" w:pos="2160"/>
          <w:tab w:val="left" w:pos="4320"/>
          <w:tab w:val="left" w:pos="7650"/>
          <w:tab w:val="right" w:pos="9720"/>
        </w:tabs>
        <w:ind w:right="-72"/>
        <w:jc w:val="center"/>
        <w:rPr>
          <w:rFonts w:eastAsiaTheme="minorHAnsi"/>
          <w:sz w:val="20"/>
          <w:szCs w:val="20"/>
        </w:rPr>
      </w:pPr>
    </w:p>
    <w:p w:rsidR="00141DA9" w:rsidRDefault="00141DA9" w:rsidP="004015E1">
      <w:pPr>
        <w:tabs>
          <w:tab w:val="left" w:pos="540"/>
          <w:tab w:val="left" w:pos="2160"/>
          <w:tab w:val="left" w:pos="4320"/>
          <w:tab w:val="left" w:pos="7650"/>
          <w:tab w:val="right" w:pos="9720"/>
        </w:tabs>
        <w:ind w:right="-72"/>
        <w:jc w:val="center"/>
        <w:rPr>
          <w:rFonts w:eastAsiaTheme="minorHAnsi"/>
          <w:sz w:val="20"/>
          <w:szCs w:val="20"/>
        </w:rPr>
      </w:pPr>
      <w:r>
        <w:rPr>
          <w:rFonts w:eastAsiaTheme="minorHAnsi"/>
          <w:noProof/>
          <w:sz w:val="20"/>
          <w:szCs w:val="20"/>
        </w:rPr>
        <w:drawing>
          <wp:inline distT="0" distB="0" distL="0" distR="0" wp14:anchorId="23AB7A6C" wp14:editId="048456E2">
            <wp:extent cx="1911096" cy="978408"/>
            <wp:effectExtent l="19050" t="19050" r="13335" b="12700"/>
            <wp:docPr id="6" name="Picture 6" descr="C:\Users\PRiggs\AppData\Local\Microsoft\Windows\INetCache\IE\XGAXXK0I\35862-2-falling-leaves-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iggs\AppData\Local\Microsoft\Windows\INetCache\IE\XGAXXK0I\35862-2-falling-leaves-transparent[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1096" cy="978408"/>
                    </a:xfrm>
                    <a:prstGeom prst="rect">
                      <a:avLst/>
                    </a:prstGeom>
                    <a:noFill/>
                    <a:ln w="25400">
                      <a:solidFill>
                        <a:srgbClr val="CC6600"/>
                      </a:solidFill>
                    </a:ln>
                  </pic:spPr>
                </pic:pic>
              </a:graphicData>
            </a:graphic>
          </wp:inline>
        </w:drawing>
      </w:r>
    </w:p>
    <w:p w:rsidR="00141DA9" w:rsidRDefault="00141DA9" w:rsidP="004015E1">
      <w:pPr>
        <w:tabs>
          <w:tab w:val="left" w:pos="540"/>
          <w:tab w:val="left" w:pos="2160"/>
          <w:tab w:val="left" w:pos="4320"/>
          <w:tab w:val="left" w:pos="7650"/>
          <w:tab w:val="right" w:pos="9720"/>
        </w:tabs>
        <w:ind w:right="-72"/>
        <w:jc w:val="center"/>
        <w:rPr>
          <w:rFonts w:eastAsiaTheme="minorHAnsi"/>
          <w:sz w:val="20"/>
          <w:szCs w:val="20"/>
        </w:rPr>
      </w:pPr>
    </w:p>
    <w:p w:rsidR="00141DA9" w:rsidRPr="00141DA9" w:rsidRDefault="00141DA9" w:rsidP="00141DA9">
      <w:pPr>
        <w:tabs>
          <w:tab w:val="left" w:pos="540"/>
          <w:tab w:val="left" w:pos="2160"/>
          <w:tab w:val="left" w:pos="4320"/>
          <w:tab w:val="left" w:pos="7650"/>
          <w:tab w:val="right" w:pos="9720"/>
        </w:tabs>
        <w:ind w:right="-72"/>
        <w:jc w:val="center"/>
        <w:rPr>
          <w:rFonts w:eastAsiaTheme="minorHAnsi"/>
          <w:b/>
          <w:i/>
          <w:color w:val="CC6600"/>
        </w:rPr>
      </w:pPr>
      <w:r w:rsidRPr="00141DA9">
        <w:rPr>
          <w:rFonts w:eastAsiaTheme="minorHAnsi"/>
          <w:b/>
          <w:i/>
          <w:color w:val="CC6600"/>
        </w:rPr>
        <w:t>“Another fall, another turned page . . .”</w:t>
      </w:r>
    </w:p>
    <w:p w:rsidR="00141DA9" w:rsidRPr="00141DA9" w:rsidRDefault="00141DA9" w:rsidP="00141DA9">
      <w:pPr>
        <w:tabs>
          <w:tab w:val="left" w:pos="540"/>
          <w:tab w:val="left" w:pos="2160"/>
          <w:tab w:val="left" w:pos="4320"/>
          <w:tab w:val="left" w:pos="7650"/>
          <w:tab w:val="right" w:pos="9720"/>
        </w:tabs>
        <w:ind w:right="-72"/>
        <w:jc w:val="center"/>
        <w:rPr>
          <w:rFonts w:eastAsiaTheme="minorHAnsi"/>
          <w:i/>
          <w:sz w:val="18"/>
          <w:szCs w:val="18"/>
        </w:rPr>
      </w:pPr>
      <w:r>
        <w:rPr>
          <w:rFonts w:eastAsiaTheme="minorHAnsi"/>
          <w:i/>
          <w:sz w:val="20"/>
          <w:szCs w:val="20"/>
        </w:rPr>
        <w:tab/>
      </w:r>
      <w:r>
        <w:rPr>
          <w:rFonts w:eastAsiaTheme="minorHAnsi"/>
          <w:i/>
          <w:sz w:val="20"/>
          <w:szCs w:val="20"/>
        </w:rPr>
        <w:tab/>
      </w:r>
      <w:r w:rsidRPr="00141DA9">
        <w:rPr>
          <w:rFonts w:eastAsiaTheme="minorHAnsi"/>
          <w:i/>
          <w:sz w:val="18"/>
          <w:szCs w:val="18"/>
        </w:rPr>
        <w:t>By Wallace Stegner</w:t>
      </w:r>
    </w:p>
    <w:p w:rsidR="00141DA9" w:rsidRDefault="00141DA9" w:rsidP="004015E1">
      <w:pPr>
        <w:tabs>
          <w:tab w:val="left" w:pos="540"/>
          <w:tab w:val="left" w:pos="2160"/>
          <w:tab w:val="left" w:pos="4320"/>
          <w:tab w:val="left" w:pos="7650"/>
          <w:tab w:val="right" w:pos="9720"/>
        </w:tabs>
        <w:ind w:right="-72"/>
        <w:jc w:val="center"/>
        <w:rPr>
          <w:rFonts w:eastAsiaTheme="minorHAnsi"/>
          <w:sz w:val="20"/>
          <w:szCs w:val="20"/>
        </w:rPr>
      </w:pPr>
    </w:p>
    <w:p w:rsidR="00745734" w:rsidRPr="00A07BF6" w:rsidRDefault="00745734" w:rsidP="004015E1">
      <w:pPr>
        <w:tabs>
          <w:tab w:val="left" w:pos="540"/>
          <w:tab w:val="left" w:pos="2160"/>
          <w:tab w:val="left" w:pos="4320"/>
          <w:tab w:val="left" w:pos="7650"/>
          <w:tab w:val="right" w:pos="9720"/>
        </w:tabs>
        <w:ind w:right="-72"/>
        <w:jc w:val="center"/>
        <w:rPr>
          <w:b/>
          <w:sz w:val="16"/>
          <w:szCs w:val="16"/>
        </w:rPr>
      </w:pPr>
    </w:p>
    <w:sectPr w:rsidR="00745734" w:rsidRPr="00A07BF6" w:rsidSect="004015E1">
      <w:headerReference w:type="default" r:id="rId23"/>
      <w:footerReference w:type="even" r:id="rId24"/>
      <w:footerReference w:type="default" r:id="rId25"/>
      <w:pgSz w:w="12240" w:h="15840" w:code="1"/>
      <w:pgMar w:top="720" w:right="63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A5" w:rsidRDefault="006E76A5">
      <w:r>
        <w:separator/>
      </w:r>
    </w:p>
  </w:endnote>
  <w:endnote w:type="continuationSeparator" w:id="0">
    <w:p w:rsidR="006E76A5" w:rsidRDefault="006E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A3" w:rsidRDefault="00026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63A3" w:rsidRDefault="00026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81994"/>
      <w:docPartObj>
        <w:docPartGallery w:val="Page Numbers (Bottom of Page)"/>
        <w:docPartUnique/>
      </w:docPartObj>
    </w:sdtPr>
    <w:sdtEndPr>
      <w:rPr>
        <w:color w:val="808080" w:themeColor="background1" w:themeShade="80"/>
        <w:spacing w:val="60"/>
        <w:sz w:val="16"/>
        <w:szCs w:val="16"/>
      </w:rPr>
    </w:sdtEndPr>
    <w:sdtContent>
      <w:p w:rsidR="000263A3" w:rsidRPr="00032391" w:rsidRDefault="000263A3" w:rsidP="00527D28">
        <w:pPr>
          <w:pStyle w:val="Footer"/>
          <w:pBdr>
            <w:top w:val="single" w:sz="4" w:space="1" w:color="D9D9D9" w:themeColor="background1" w:themeShade="D9"/>
          </w:pBdr>
          <w:rPr>
            <w:sz w:val="16"/>
            <w:szCs w:val="16"/>
          </w:rPr>
        </w:pPr>
        <w:r w:rsidRPr="00527D28">
          <w:rPr>
            <w:rFonts w:asciiTheme="majorHAnsi" w:hAnsiTheme="majorHAnsi"/>
            <w:sz w:val="14"/>
            <w:szCs w:val="14"/>
          </w:rPr>
          <w:t>0</w:t>
        </w:r>
        <w:r w:rsidR="00CD14FA">
          <w:rPr>
            <w:rFonts w:asciiTheme="majorHAnsi" w:hAnsiTheme="majorHAnsi"/>
            <w:sz w:val="14"/>
            <w:szCs w:val="14"/>
          </w:rPr>
          <w:t>9</w:t>
        </w:r>
        <w:r w:rsidRPr="00527D28">
          <w:rPr>
            <w:rFonts w:asciiTheme="majorHAnsi" w:hAnsiTheme="majorHAnsi"/>
            <w:sz w:val="14"/>
            <w:szCs w:val="14"/>
          </w:rPr>
          <w:t>.</w:t>
        </w:r>
        <w:r w:rsidR="00CD14FA">
          <w:rPr>
            <w:rFonts w:asciiTheme="majorHAnsi" w:hAnsiTheme="majorHAnsi"/>
            <w:sz w:val="14"/>
            <w:szCs w:val="14"/>
          </w:rPr>
          <w:t>21</w:t>
        </w:r>
        <w:r w:rsidRPr="00527D28">
          <w:rPr>
            <w:rFonts w:asciiTheme="majorHAnsi" w:hAnsiTheme="majorHAnsi"/>
            <w:sz w:val="14"/>
            <w:szCs w:val="14"/>
          </w:rPr>
          <w:t>.2022_BOH_Agenda</w:t>
        </w:r>
        <w:r w:rsidR="00F864AB">
          <w:rPr>
            <w:rFonts w:asciiTheme="majorHAnsi" w:hAnsiTheme="majorHAnsi"/>
            <w:sz w:val="14"/>
            <w:szCs w:val="14"/>
          </w:rPr>
          <w:t>-Rev2</w:t>
        </w:r>
        <w:r>
          <w:tab/>
        </w:r>
        <w:r>
          <w:tab/>
        </w:r>
        <w:r>
          <w:tab/>
        </w:r>
        <w:r w:rsidRPr="00032391">
          <w:rPr>
            <w:sz w:val="16"/>
            <w:szCs w:val="16"/>
          </w:rPr>
          <w:fldChar w:fldCharType="begin"/>
        </w:r>
        <w:r w:rsidRPr="00032391">
          <w:rPr>
            <w:sz w:val="16"/>
            <w:szCs w:val="16"/>
          </w:rPr>
          <w:instrText xml:space="preserve"> PAGE   \* MERGEFORMAT </w:instrText>
        </w:r>
        <w:r w:rsidRPr="00032391">
          <w:rPr>
            <w:sz w:val="16"/>
            <w:szCs w:val="16"/>
          </w:rPr>
          <w:fldChar w:fldCharType="separate"/>
        </w:r>
        <w:r w:rsidR="00DA1301">
          <w:rPr>
            <w:noProof/>
            <w:sz w:val="16"/>
            <w:szCs w:val="16"/>
          </w:rPr>
          <w:t>3</w:t>
        </w:r>
        <w:r w:rsidRPr="00032391">
          <w:rPr>
            <w:noProof/>
            <w:sz w:val="16"/>
            <w:szCs w:val="16"/>
          </w:rPr>
          <w:fldChar w:fldCharType="end"/>
        </w:r>
        <w:r w:rsidRPr="00032391">
          <w:rPr>
            <w:sz w:val="16"/>
            <w:szCs w:val="16"/>
          </w:rPr>
          <w:t xml:space="preserve"> | </w:t>
        </w:r>
        <w:r w:rsidRPr="00032391">
          <w:rPr>
            <w:color w:val="808080" w:themeColor="background1" w:themeShade="80"/>
            <w:spacing w:val="60"/>
            <w:sz w:val="16"/>
            <w:szCs w:val="16"/>
          </w:rPr>
          <w:t>Page</w:t>
        </w:r>
      </w:p>
    </w:sdtContent>
  </w:sdt>
  <w:p w:rsidR="000263A3" w:rsidRDefault="00026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A5" w:rsidRDefault="006E76A5">
      <w:r>
        <w:separator/>
      </w:r>
    </w:p>
  </w:footnote>
  <w:footnote w:type="continuationSeparator" w:id="0">
    <w:p w:rsidR="006E76A5" w:rsidRDefault="006E7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A3" w:rsidRPr="00B61AFA" w:rsidRDefault="000263A3">
    <w:pPr>
      <w:pStyle w:val="Header"/>
      <w:rPr>
        <w:rFonts w:asciiTheme="majorHAnsi" w:hAnsiTheme="majorHAnsi"/>
        <w:sz w:val="12"/>
        <w:szCs w:val="12"/>
      </w:rPr>
    </w:pPr>
    <w:r w:rsidRPr="00B61AFA">
      <w:rPr>
        <w:rFonts w:asciiTheme="majorHAnsi" w:hAnsiTheme="majorHAnsi"/>
        <w:sz w:val="12"/>
        <w:szCs w:val="12"/>
      </w:rPr>
      <w:t xml:space="preserve">Sidney-Shelby Board of Health </w:t>
    </w:r>
    <w:r>
      <w:rPr>
        <w:rFonts w:asciiTheme="majorHAnsi" w:hAnsiTheme="majorHAnsi"/>
        <w:sz w:val="12"/>
        <w:szCs w:val="12"/>
      </w:rPr>
      <w:t>Meeting</w:t>
    </w:r>
    <w:r w:rsidRPr="00B61AFA">
      <w:rPr>
        <w:rFonts w:asciiTheme="majorHAnsi" w:hAnsiTheme="majorHAnsi"/>
        <w:sz w:val="12"/>
        <w:szCs w:val="12"/>
      </w:rPr>
      <w:tab/>
    </w:r>
    <w:r w:rsidRPr="00B61AFA">
      <w:rPr>
        <w:rFonts w:asciiTheme="majorHAnsi" w:hAnsiTheme="majorHAnsi"/>
        <w:b/>
        <w:sz w:val="16"/>
        <w:szCs w:val="16"/>
      </w:rPr>
      <w:t>AGENDA</w:t>
    </w:r>
    <w:r w:rsidRPr="00B61AFA">
      <w:rPr>
        <w:rFonts w:asciiTheme="majorHAnsi" w:hAnsiTheme="majorHAnsi"/>
        <w:sz w:val="12"/>
        <w:szCs w:val="12"/>
      </w:rPr>
      <w:ptab w:relativeTo="margin" w:alignment="center" w:leader="none"/>
    </w:r>
    <w:r w:rsidRPr="00B61AFA">
      <w:rPr>
        <w:rFonts w:asciiTheme="majorHAnsi" w:hAnsiTheme="majorHAnsi"/>
        <w:sz w:val="12"/>
        <w:szCs w:val="12"/>
      </w:rPr>
      <w:ptab w:relativeTo="margin" w:alignment="right" w:leader="none"/>
    </w:r>
    <w:r>
      <w:rPr>
        <w:rFonts w:asciiTheme="majorHAnsi" w:hAnsiTheme="majorHAnsi"/>
        <w:sz w:val="12"/>
        <w:szCs w:val="12"/>
      </w:rPr>
      <w:t>BOH Meeting: 0</w:t>
    </w:r>
    <w:r w:rsidR="002F27AE">
      <w:rPr>
        <w:rFonts w:asciiTheme="majorHAnsi" w:hAnsiTheme="majorHAnsi"/>
        <w:sz w:val="12"/>
        <w:szCs w:val="12"/>
      </w:rPr>
      <w:t>9</w:t>
    </w:r>
    <w:r w:rsidRPr="00B61AFA">
      <w:rPr>
        <w:rFonts w:asciiTheme="majorHAnsi" w:hAnsiTheme="majorHAnsi"/>
        <w:sz w:val="12"/>
        <w:szCs w:val="12"/>
      </w:rPr>
      <w:t>/</w:t>
    </w:r>
    <w:r w:rsidR="002F27AE">
      <w:rPr>
        <w:rFonts w:asciiTheme="majorHAnsi" w:hAnsiTheme="majorHAnsi"/>
        <w:sz w:val="12"/>
        <w:szCs w:val="12"/>
      </w:rPr>
      <w:t>21</w:t>
    </w:r>
    <w:r>
      <w:rPr>
        <w:rFonts w:asciiTheme="majorHAnsi" w:hAnsiTheme="majorHAnsi"/>
        <w:sz w:val="12"/>
        <w:szCs w:val="12"/>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69D"/>
    <w:multiLevelType w:val="hybridMultilevel"/>
    <w:tmpl w:val="D2940EE2"/>
    <w:lvl w:ilvl="0" w:tplc="9ED49C0A">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3760E1"/>
    <w:multiLevelType w:val="hybridMultilevel"/>
    <w:tmpl w:val="E842E954"/>
    <w:lvl w:ilvl="0" w:tplc="FA005D94">
      <w:start w:val="1"/>
      <w:numFmt w:val="upperLetter"/>
      <w:lvlText w:val="%1."/>
      <w:lvlJc w:val="left"/>
      <w:pPr>
        <w:ind w:left="1545" w:hanging="360"/>
      </w:pPr>
      <w:rPr>
        <w:rFonts w:ascii="Times New Roman" w:hAnsi="Times New Roman" w:cs="Times New Roman" w:hint="default"/>
        <w:b/>
        <w:i w:val="0"/>
        <w:sz w:val="20"/>
        <w:szCs w:val="2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06DC64F0"/>
    <w:multiLevelType w:val="hybridMultilevel"/>
    <w:tmpl w:val="7212BBA4"/>
    <w:lvl w:ilvl="0" w:tplc="F6500244">
      <w:start w:val="1"/>
      <w:numFmt w:val="upperLetter"/>
      <w:lvlText w:val="%1."/>
      <w:lvlJc w:val="left"/>
      <w:pPr>
        <w:ind w:left="720" w:hanging="360"/>
      </w:pPr>
      <w:rPr>
        <w:rFonts w:ascii="Times New Roman" w:hAnsi="Times New Roman" w:cs="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479E"/>
    <w:multiLevelType w:val="hybridMultilevel"/>
    <w:tmpl w:val="4EA22EC8"/>
    <w:lvl w:ilvl="0" w:tplc="044AD858">
      <w:start w:val="12"/>
      <w:numFmt w:val="bullet"/>
      <w:lvlText w:val="-"/>
      <w:lvlJc w:val="left"/>
      <w:pPr>
        <w:ind w:left="720" w:hanging="360"/>
      </w:pPr>
      <w:rPr>
        <w:rFonts w:ascii="Times New Roman" w:eastAsiaTheme="majorEastAsia"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0670A"/>
    <w:multiLevelType w:val="hybridMultilevel"/>
    <w:tmpl w:val="B952212A"/>
    <w:lvl w:ilvl="0" w:tplc="C524AE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F037A"/>
    <w:multiLevelType w:val="hybridMultilevel"/>
    <w:tmpl w:val="076AD6F8"/>
    <w:lvl w:ilvl="0" w:tplc="C9F8E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D1155"/>
    <w:multiLevelType w:val="hybridMultilevel"/>
    <w:tmpl w:val="896A0F3A"/>
    <w:lvl w:ilvl="0" w:tplc="E464772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9695F"/>
    <w:multiLevelType w:val="hybridMultilevel"/>
    <w:tmpl w:val="221E3082"/>
    <w:lvl w:ilvl="0" w:tplc="79AEAE08">
      <w:start w:val="1"/>
      <w:numFmt w:val="upperLetter"/>
      <w:lvlText w:val="%1."/>
      <w:lvlJc w:val="left"/>
      <w:pPr>
        <w:ind w:left="720" w:hanging="360"/>
      </w:pPr>
      <w:rPr>
        <w:rFonts w:ascii="Times New Roman" w:hAnsi="Times New Roman" w:cs="Times New Roman"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77516"/>
    <w:multiLevelType w:val="hybridMultilevel"/>
    <w:tmpl w:val="C7103E6C"/>
    <w:lvl w:ilvl="0" w:tplc="28C2E26A">
      <w:start w:val="1"/>
      <w:numFmt w:val="upperLetter"/>
      <w:lvlText w:val="%1."/>
      <w:lvlJc w:val="left"/>
      <w:pPr>
        <w:ind w:left="900" w:hanging="360"/>
      </w:pPr>
      <w:rPr>
        <w:rFonts w:hint="default"/>
        <w:b/>
        <w:i w:val="0"/>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3E3567D"/>
    <w:multiLevelType w:val="hybridMultilevel"/>
    <w:tmpl w:val="473AE7AA"/>
    <w:lvl w:ilvl="0" w:tplc="0E66BB6A">
      <w:start w:val="1"/>
      <w:numFmt w:val="upperLetter"/>
      <w:lvlText w:val="%1."/>
      <w:lvlJc w:val="left"/>
      <w:pPr>
        <w:ind w:left="900" w:hanging="360"/>
      </w:pPr>
      <w:rPr>
        <w:rFonts w:hint="default"/>
        <w:b/>
        <w:i w:val="0"/>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8362905"/>
    <w:multiLevelType w:val="hybridMultilevel"/>
    <w:tmpl w:val="02CC945C"/>
    <w:lvl w:ilvl="0" w:tplc="23D06248">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76A87"/>
    <w:multiLevelType w:val="hybridMultilevel"/>
    <w:tmpl w:val="0D3CFADA"/>
    <w:lvl w:ilvl="0" w:tplc="9ED49C0A">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7205C"/>
    <w:multiLevelType w:val="hybridMultilevel"/>
    <w:tmpl w:val="6F78E2D4"/>
    <w:lvl w:ilvl="0" w:tplc="58FC130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F111C7"/>
    <w:multiLevelType w:val="hybridMultilevel"/>
    <w:tmpl w:val="645A6594"/>
    <w:lvl w:ilvl="0" w:tplc="9ED49C0A">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96561"/>
    <w:multiLevelType w:val="hybridMultilevel"/>
    <w:tmpl w:val="AE34853A"/>
    <w:lvl w:ilvl="0" w:tplc="986E501E">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17D4C"/>
    <w:multiLevelType w:val="hybridMultilevel"/>
    <w:tmpl w:val="00448D8C"/>
    <w:lvl w:ilvl="0" w:tplc="C16A73BA">
      <w:start w:val="1"/>
      <w:numFmt w:val="upperRoman"/>
      <w:lvlText w:val="%1."/>
      <w:lvlJc w:val="left"/>
      <w:pPr>
        <w:ind w:left="1260" w:hanging="720"/>
      </w:pPr>
      <w:rPr>
        <w:rFonts w:asciiTheme="majorHAnsi" w:hAnsiTheme="majorHAnsi" w:hint="default"/>
        <w:b/>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C02405E"/>
    <w:multiLevelType w:val="hybridMultilevel"/>
    <w:tmpl w:val="0FEE7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A6B06"/>
    <w:multiLevelType w:val="hybridMultilevel"/>
    <w:tmpl w:val="92601902"/>
    <w:lvl w:ilvl="0" w:tplc="9ED49C0A">
      <w:start w:val="1"/>
      <w:numFmt w:val="bullet"/>
      <w:lvlText w:val=""/>
      <w:lvlJc w:val="left"/>
      <w:pPr>
        <w:ind w:left="465" w:hanging="360"/>
      </w:pPr>
      <w:rPr>
        <w:rFonts w:ascii="Symbol" w:hAnsi="Symbol" w:hint="default"/>
        <w:i/>
        <w:sz w:val="12"/>
      </w:rPr>
    </w:lvl>
    <w:lvl w:ilvl="1" w:tplc="04090003">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55BA1644"/>
    <w:multiLevelType w:val="hybridMultilevel"/>
    <w:tmpl w:val="82D4A1EC"/>
    <w:lvl w:ilvl="0" w:tplc="9ED49C0A">
      <w:start w:val="1"/>
      <w:numFmt w:val="bullet"/>
      <w:lvlText w:val=""/>
      <w:lvlJc w:val="left"/>
      <w:pPr>
        <w:ind w:left="360" w:hanging="360"/>
      </w:pPr>
      <w:rPr>
        <w:rFonts w:ascii="Symbol" w:hAnsi="Symbol"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0555FEC"/>
    <w:multiLevelType w:val="hybridMultilevel"/>
    <w:tmpl w:val="5066DBC2"/>
    <w:lvl w:ilvl="0" w:tplc="2FD08F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51E13"/>
    <w:multiLevelType w:val="hybridMultilevel"/>
    <w:tmpl w:val="BDB0A4EE"/>
    <w:lvl w:ilvl="0" w:tplc="B4F6B94E">
      <w:start w:val="1"/>
      <w:numFmt w:val="upperLetter"/>
      <w:lvlText w:val="%1."/>
      <w:lvlJc w:val="left"/>
      <w:pPr>
        <w:ind w:left="720" w:hanging="360"/>
      </w:pPr>
      <w:rPr>
        <w:rFonts w:eastAsiaTheme="minorHAnsi"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2D5E01"/>
    <w:multiLevelType w:val="hybridMultilevel"/>
    <w:tmpl w:val="3D347D3C"/>
    <w:lvl w:ilvl="0" w:tplc="0208574A">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8"/>
  </w:num>
  <w:num w:numId="5">
    <w:abstractNumId w:val="17"/>
  </w:num>
  <w:num w:numId="6">
    <w:abstractNumId w:val="10"/>
  </w:num>
  <w:num w:numId="7">
    <w:abstractNumId w:val="18"/>
  </w:num>
  <w:num w:numId="8">
    <w:abstractNumId w:val="7"/>
  </w:num>
  <w:num w:numId="9">
    <w:abstractNumId w:val="16"/>
  </w:num>
  <w:num w:numId="10">
    <w:abstractNumId w:val="20"/>
  </w:num>
  <w:num w:numId="11">
    <w:abstractNumId w:val="4"/>
  </w:num>
  <w:num w:numId="12">
    <w:abstractNumId w:val="0"/>
  </w:num>
  <w:num w:numId="13">
    <w:abstractNumId w:val="11"/>
  </w:num>
  <w:num w:numId="14">
    <w:abstractNumId w:val="12"/>
  </w:num>
  <w:num w:numId="15">
    <w:abstractNumId w:val="5"/>
  </w:num>
  <w:num w:numId="16">
    <w:abstractNumId w:val="6"/>
  </w:num>
  <w:num w:numId="17">
    <w:abstractNumId w:val="2"/>
  </w:num>
  <w:num w:numId="18">
    <w:abstractNumId w:val="14"/>
  </w:num>
  <w:num w:numId="19">
    <w:abstractNumId w:val="21"/>
  </w:num>
  <w:num w:numId="20">
    <w:abstractNumId w:val="3"/>
  </w:num>
  <w:num w:numId="21">
    <w:abstractNumId w:val="19"/>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F8"/>
    <w:rsid w:val="0000026F"/>
    <w:rsid w:val="0000213F"/>
    <w:rsid w:val="0000236B"/>
    <w:rsid w:val="00005C55"/>
    <w:rsid w:val="000115E9"/>
    <w:rsid w:val="00012F90"/>
    <w:rsid w:val="000215E4"/>
    <w:rsid w:val="00021E27"/>
    <w:rsid w:val="000263A3"/>
    <w:rsid w:val="0003110C"/>
    <w:rsid w:val="00032391"/>
    <w:rsid w:val="0003419A"/>
    <w:rsid w:val="000342EA"/>
    <w:rsid w:val="00035038"/>
    <w:rsid w:val="00035F81"/>
    <w:rsid w:val="000360E6"/>
    <w:rsid w:val="00040C64"/>
    <w:rsid w:val="000428F4"/>
    <w:rsid w:val="000579FB"/>
    <w:rsid w:val="000605C5"/>
    <w:rsid w:val="000607CD"/>
    <w:rsid w:val="00061567"/>
    <w:rsid w:val="00063D31"/>
    <w:rsid w:val="00065F39"/>
    <w:rsid w:val="000711E8"/>
    <w:rsid w:val="00071393"/>
    <w:rsid w:val="000804A6"/>
    <w:rsid w:val="000810AC"/>
    <w:rsid w:val="0008321E"/>
    <w:rsid w:val="00083F75"/>
    <w:rsid w:val="0008522B"/>
    <w:rsid w:val="00085810"/>
    <w:rsid w:val="00085910"/>
    <w:rsid w:val="00091628"/>
    <w:rsid w:val="000925EA"/>
    <w:rsid w:val="00095AC0"/>
    <w:rsid w:val="000A2418"/>
    <w:rsid w:val="000A7CD7"/>
    <w:rsid w:val="000B09F2"/>
    <w:rsid w:val="000B484E"/>
    <w:rsid w:val="000B645B"/>
    <w:rsid w:val="000B6CCC"/>
    <w:rsid w:val="000C3251"/>
    <w:rsid w:val="000C3B48"/>
    <w:rsid w:val="000C51F0"/>
    <w:rsid w:val="000C6B8E"/>
    <w:rsid w:val="000C75B2"/>
    <w:rsid w:val="000D0127"/>
    <w:rsid w:val="000D04A9"/>
    <w:rsid w:val="000D0540"/>
    <w:rsid w:val="000D2873"/>
    <w:rsid w:val="000D7B81"/>
    <w:rsid w:val="000E0040"/>
    <w:rsid w:val="000E07D0"/>
    <w:rsid w:val="000E411B"/>
    <w:rsid w:val="000E6988"/>
    <w:rsid w:val="000F5351"/>
    <w:rsid w:val="00102A1B"/>
    <w:rsid w:val="00102E63"/>
    <w:rsid w:val="00105326"/>
    <w:rsid w:val="001059BA"/>
    <w:rsid w:val="0010679E"/>
    <w:rsid w:val="0011150E"/>
    <w:rsid w:val="00111ADD"/>
    <w:rsid w:val="00113077"/>
    <w:rsid w:val="001131C5"/>
    <w:rsid w:val="001149A3"/>
    <w:rsid w:val="00115181"/>
    <w:rsid w:val="00115346"/>
    <w:rsid w:val="0011609A"/>
    <w:rsid w:val="00120208"/>
    <w:rsid w:val="00120A8E"/>
    <w:rsid w:val="00127E58"/>
    <w:rsid w:val="00137DD6"/>
    <w:rsid w:val="00140CB9"/>
    <w:rsid w:val="00141DA9"/>
    <w:rsid w:val="00145D77"/>
    <w:rsid w:val="00145F60"/>
    <w:rsid w:val="0014657E"/>
    <w:rsid w:val="001479EF"/>
    <w:rsid w:val="0015460C"/>
    <w:rsid w:val="00156865"/>
    <w:rsid w:val="00157466"/>
    <w:rsid w:val="001601E6"/>
    <w:rsid w:val="00161002"/>
    <w:rsid w:val="00166762"/>
    <w:rsid w:val="0016784C"/>
    <w:rsid w:val="00167BAF"/>
    <w:rsid w:val="00176012"/>
    <w:rsid w:val="00176714"/>
    <w:rsid w:val="00181734"/>
    <w:rsid w:val="00183CE9"/>
    <w:rsid w:val="001840A5"/>
    <w:rsid w:val="001854CA"/>
    <w:rsid w:val="0018594F"/>
    <w:rsid w:val="0018739B"/>
    <w:rsid w:val="00191386"/>
    <w:rsid w:val="001962B7"/>
    <w:rsid w:val="001A0089"/>
    <w:rsid w:val="001A2D4C"/>
    <w:rsid w:val="001A479F"/>
    <w:rsid w:val="001A4946"/>
    <w:rsid w:val="001A4A97"/>
    <w:rsid w:val="001A6AF7"/>
    <w:rsid w:val="001A6D11"/>
    <w:rsid w:val="001B2E90"/>
    <w:rsid w:val="001B3986"/>
    <w:rsid w:val="001B5472"/>
    <w:rsid w:val="001B61E8"/>
    <w:rsid w:val="001B697D"/>
    <w:rsid w:val="001C2B3F"/>
    <w:rsid w:val="001C6336"/>
    <w:rsid w:val="001C7887"/>
    <w:rsid w:val="001D1026"/>
    <w:rsid w:val="001E4096"/>
    <w:rsid w:val="001E6C3D"/>
    <w:rsid w:val="001E6EFA"/>
    <w:rsid w:val="001E7ACD"/>
    <w:rsid w:val="001F1845"/>
    <w:rsid w:val="001F2A47"/>
    <w:rsid w:val="001F3F2C"/>
    <w:rsid w:val="001F4823"/>
    <w:rsid w:val="001F6F30"/>
    <w:rsid w:val="00205301"/>
    <w:rsid w:val="00210E4C"/>
    <w:rsid w:val="00212176"/>
    <w:rsid w:val="002133E7"/>
    <w:rsid w:val="00213430"/>
    <w:rsid w:val="002166E3"/>
    <w:rsid w:val="0022174C"/>
    <w:rsid w:val="0022620D"/>
    <w:rsid w:val="00226889"/>
    <w:rsid w:val="00226CC2"/>
    <w:rsid w:val="00232978"/>
    <w:rsid w:val="00235A3C"/>
    <w:rsid w:val="00236C13"/>
    <w:rsid w:val="00236D18"/>
    <w:rsid w:val="002377AE"/>
    <w:rsid w:val="00240377"/>
    <w:rsid w:val="00240738"/>
    <w:rsid w:val="00243B06"/>
    <w:rsid w:val="00246D48"/>
    <w:rsid w:val="00247B2D"/>
    <w:rsid w:val="00251868"/>
    <w:rsid w:val="00252B94"/>
    <w:rsid w:val="002638D8"/>
    <w:rsid w:val="00266C6E"/>
    <w:rsid w:val="00266FBE"/>
    <w:rsid w:val="00271009"/>
    <w:rsid w:val="00276DED"/>
    <w:rsid w:val="00277D6B"/>
    <w:rsid w:val="00281A41"/>
    <w:rsid w:val="00281AC4"/>
    <w:rsid w:val="002838F7"/>
    <w:rsid w:val="00287133"/>
    <w:rsid w:val="00291234"/>
    <w:rsid w:val="00292145"/>
    <w:rsid w:val="00293CD4"/>
    <w:rsid w:val="00294A4B"/>
    <w:rsid w:val="0029617B"/>
    <w:rsid w:val="00296AD8"/>
    <w:rsid w:val="002973BA"/>
    <w:rsid w:val="00297A3A"/>
    <w:rsid w:val="002A138E"/>
    <w:rsid w:val="002A3AA2"/>
    <w:rsid w:val="002A6AC1"/>
    <w:rsid w:val="002A7510"/>
    <w:rsid w:val="002A7BE6"/>
    <w:rsid w:val="002B1C3C"/>
    <w:rsid w:val="002B35F0"/>
    <w:rsid w:val="002B6F23"/>
    <w:rsid w:val="002C133F"/>
    <w:rsid w:val="002C273D"/>
    <w:rsid w:val="002C383E"/>
    <w:rsid w:val="002C5B67"/>
    <w:rsid w:val="002D2EEB"/>
    <w:rsid w:val="002D43B8"/>
    <w:rsid w:val="002D450A"/>
    <w:rsid w:val="002D612F"/>
    <w:rsid w:val="002E1527"/>
    <w:rsid w:val="002E3D20"/>
    <w:rsid w:val="002E5A6D"/>
    <w:rsid w:val="002E72DF"/>
    <w:rsid w:val="002E7902"/>
    <w:rsid w:val="002F1C7C"/>
    <w:rsid w:val="002F1EEF"/>
    <w:rsid w:val="002F27A9"/>
    <w:rsid w:val="002F27AE"/>
    <w:rsid w:val="002F38CC"/>
    <w:rsid w:val="00303436"/>
    <w:rsid w:val="00303AAE"/>
    <w:rsid w:val="003048B2"/>
    <w:rsid w:val="003059E9"/>
    <w:rsid w:val="00312729"/>
    <w:rsid w:val="003146AD"/>
    <w:rsid w:val="00316A61"/>
    <w:rsid w:val="00317949"/>
    <w:rsid w:val="00326855"/>
    <w:rsid w:val="00333A71"/>
    <w:rsid w:val="00341656"/>
    <w:rsid w:val="003420BD"/>
    <w:rsid w:val="00345BB7"/>
    <w:rsid w:val="00346A24"/>
    <w:rsid w:val="003474D8"/>
    <w:rsid w:val="0035021B"/>
    <w:rsid w:val="003506A0"/>
    <w:rsid w:val="00355B42"/>
    <w:rsid w:val="00356371"/>
    <w:rsid w:val="00360B7C"/>
    <w:rsid w:val="0036363E"/>
    <w:rsid w:val="003638E4"/>
    <w:rsid w:val="00366557"/>
    <w:rsid w:val="003743F8"/>
    <w:rsid w:val="00375E80"/>
    <w:rsid w:val="00376EF6"/>
    <w:rsid w:val="0038027B"/>
    <w:rsid w:val="0038240A"/>
    <w:rsid w:val="00382C9C"/>
    <w:rsid w:val="00383CFB"/>
    <w:rsid w:val="0039145E"/>
    <w:rsid w:val="00391618"/>
    <w:rsid w:val="003920D6"/>
    <w:rsid w:val="00393162"/>
    <w:rsid w:val="00395317"/>
    <w:rsid w:val="0039538B"/>
    <w:rsid w:val="003A1C7D"/>
    <w:rsid w:val="003A3CDC"/>
    <w:rsid w:val="003B11F3"/>
    <w:rsid w:val="003B1F95"/>
    <w:rsid w:val="003B49F4"/>
    <w:rsid w:val="003C5CBC"/>
    <w:rsid w:val="003C6D8F"/>
    <w:rsid w:val="003C776B"/>
    <w:rsid w:val="003C7860"/>
    <w:rsid w:val="003C794E"/>
    <w:rsid w:val="003C7BAB"/>
    <w:rsid w:val="003D7153"/>
    <w:rsid w:val="003D72D2"/>
    <w:rsid w:val="003D7B08"/>
    <w:rsid w:val="003E1E3F"/>
    <w:rsid w:val="003E30E7"/>
    <w:rsid w:val="003E332A"/>
    <w:rsid w:val="003E711B"/>
    <w:rsid w:val="003F2DA3"/>
    <w:rsid w:val="003F4A38"/>
    <w:rsid w:val="003F6F31"/>
    <w:rsid w:val="003F7084"/>
    <w:rsid w:val="004015E1"/>
    <w:rsid w:val="00413905"/>
    <w:rsid w:val="00413F32"/>
    <w:rsid w:val="00414F1F"/>
    <w:rsid w:val="00415E05"/>
    <w:rsid w:val="00416FE4"/>
    <w:rsid w:val="00422C9D"/>
    <w:rsid w:val="00423541"/>
    <w:rsid w:val="0042661F"/>
    <w:rsid w:val="00426B34"/>
    <w:rsid w:val="00431F84"/>
    <w:rsid w:val="00432797"/>
    <w:rsid w:val="00433DA7"/>
    <w:rsid w:val="00437247"/>
    <w:rsid w:val="004427B9"/>
    <w:rsid w:val="004429CF"/>
    <w:rsid w:val="004438AC"/>
    <w:rsid w:val="004473FB"/>
    <w:rsid w:val="0045773B"/>
    <w:rsid w:val="0046109C"/>
    <w:rsid w:val="004614AC"/>
    <w:rsid w:val="00465B78"/>
    <w:rsid w:val="00466CE3"/>
    <w:rsid w:val="0047123C"/>
    <w:rsid w:val="004732DF"/>
    <w:rsid w:val="004736E6"/>
    <w:rsid w:val="004754F9"/>
    <w:rsid w:val="00477F42"/>
    <w:rsid w:val="00482830"/>
    <w:rsid w:val="004841B4"/>
    <w:rsid w:val="00486140"/>
    <w:rsid w:val="00487FAD"/>
    <w:rsid w:val="00492640"/>
    <w:rsid w:val="00492DD9"/>
    <w:rsid w:val="004935F5"/>
    <w:rsid w:val="00497F1B"/>
    <w:rsid w:val="004A2D84"/>
    <w:rsid w:val="004A5FA7"/>
    <w:rsid w:val="004A60EF"/>
    <w:rsid w:val="004B48CA"/>
    <w:rsid w:val="004C13B3"/>
    <w:rsid w:val="004C1BF8"/>
    <w:rsid w:val="004C259A"/>
    <w:rsid w:val="004C26F5"/>
    <w:rsid w:val="004C6305"/>
    <w:rsid w:val="004C748D"/>
    <w:rsid w:val="004D3FBC"/>
    <w:rsid w:val="004E1AF7"/>
    <w:rsid w:val="004E1FF0"/>
    <w:rsid w:val="004F2CE9"/>
    <w:rsid w:val="004F6270"/>
    <w:rsid w:val="004F7119"/>
    <w:rsid w:val="0050319F"/>
    <w:rsid w:val="005041C7"/>
    <w:rsid w:val="00505C37"/>
    <w:rsid w:val="00510F80"/>
    <w:rsid w:val="00512250"/>
    <w:rsid w:val="00512D2E"/>
    <w:rsid w:val="00514A12"/>
    <w:rsid w:val="0051795D"/>
    <w:rsid w:val="00521C9A"/>
    <w:rsid w:val="00522062"/>
    <w:rsid w:val="00522118"/>
    <w:rsid w:val="0052295F"/>
    <w:rsid w:val="00523083"/>
    <w:rsid w:val="00527D28"/>
    <w:rsid w:val="00530D68"/>
    <w:rsid w:val="005331BC"/>
    <w:rsid w:val="00534EBB"/>
    <w:rsid w:val="00536980"/>
    <w:rsid w:val="005376DD"/>
    <w:rsid w:val="00537EB8"/>
    <w:rsid w:val="00542A8C"/>
    <w:rsid w:val="00543312"/>
    <w:rsid w:val="00544B7B"/>
    <w:rsid w:val="00547048"/>
    <w:rsid w:val="00550701"/>
    <w:rsid w:val="00556006"/>
    <w:rsid w:val="005613E1"/>
    <w:rsid w:val="00564891"/>
    <w:rsid w:val="00564BEC"/>
    <w:rsid w:val="0056524C"/>
    <w:rsid w:val="0056555A"/>
    <w:rsid w:val="005712B7"/>
    <w:rsid w:val="00573188"/>
    <w:rsid w:val="00574246"/>
    <w:rsid w:val="00574F98"/>
    <w:rsid w:val="00576CB2"/>
    <w:rsid w:val="00577D19"/>
    <w:rsid w:val="00577DBF"/>
    <w:rsid w:val="005802C0"/>
    <w:rsid w:val="00580C40"/>
    <w:rsid w:val="00585EF8"/>
    <w:rsid w:val="00587F67"/>
    <w:rsid w:val="00590E00"/>
    <w:rsid w:val="00593A5B"/>
    <w:rsid w:val="00593FAD"/>
    <w:rsid w:val="00594CC1"/>
    <w:rsid w:val="005A02CC"/>
    <w:rsid w:val="005A0673"/>
    <w:rsid w:val="005A0EE7"/>
    <w:rsid w:val="005A1064"/>
    <w:rsid w:val="005A47B5"/>
    <w:rsid w:val="005B01DD"/>
    <w:rsid w:val="005B13BF"/>
    <w:rsid w:val="005B41C8"/>
    <w:rsid w:val="005C2AB1"/>
    <w:rsid w:val="005C3583"/>
    <w:rsid w:val="005C37B8"/>
    <w:rsid w:val="005C3EF9"/>
    <w:rsid w:val="005C471D"/>
    <w:rsid w:val="005D1EB7"/>
    <w:rsid w:val="005D3A1B"/>
    <w:rsid w:val="005D60F8"/>
    <w:rsid w:val="005D617F"/>
    <w:rsid w:val="005D6DF9"/>
    <w:rsid w:val="005E0EE7"/>
    <w:rsid w:val="005E2BAA"/>
    <w:rsid w:val="005E4605"/>
    <w:rsid w:val="005E4B99"/>
    <w:rsid w:val="005F2C80"/>
    <w:rsid w:val="0060249E"/>
    <w:rsid w:val="00602F1D"/>
    <w:rsid w:val="006053F8"/>
    <w:rsid w:val="00607A3C"/>
    <w:rsid w:val="00611C21"/>
    <w:rsid w:val="00612601"/>
    <w:rsid w:val="00612BBA"/>
    <w:rsid w:val="0061756E"/>
    <w:rsid w:val="00617D0C"/>
    <w:rsid w:val="006249D6"/>
    <w:rsid w:val="0063104C"/>
    <w:rsid w:val="00631D9B"/>
    <w:rsid w:val="00633031"/>
    <w:rsid w:val="00633969"/>
    <w:rsid w:val="006342F8"/>
    <w:rsid w:val="0063521F"/>
    <w:rsid w:val="0064161F"/>
    <w:rsid w:val="006421DA"/>
    <w:rsid w:val="006440D4"/>
    <w:rsid w:val="0064741E"/>
    <w:rsid w:val="0065057A"/>
    <w:rsid w:val="00650A80"/>
    <w:rsid w:val="0065180B"/>
    <w:rsid w:val="00654DCE"/>
    <w:rsid w:val="00671267"/>
    <w:rsid w:val="006726CE"/>
    <w:rsid w:val="00672DB1"/>
    <w:rsid w:val="00675D5E"/>
    <w:rsid w:val="00682C3D"/>
    <w:rsid w:val="006835A8"/>
    <w:rsid w:val="00683DE7"/>
    <w:rsid w:val="00687193"/>
    <w:rsid w:val="00687376"/>
    <w:rsid w:val="0069060B"/>
    <w:rsid w:val="006917CB"/>
    <w:rsid w:val="00693EBC"/>
    <w:rsid w:val="006940B5"/>
    <w:rsid w:val="006951A0"/>
    <w:rsid w:val="00696159"/>
    <w:rsid w:val="006A03B6"/>
    <w:rsid w:val="006B42FC"/>
    <w:rsid w:val="006B4A0E"/>
    <w:rsid w:val="006B79E1"/>
    <w:rsid w:val="006B7A5D"/>
    <w:rsid w:val="006C3161"/>
    <w:rsid w:val="006C3C0B"/>
    <w:rsid w:val="006C5108"/>
    <w:rsid w:val="006C708B"/>
    <w:rsid w:val="006D0886"/>
    <w:rsid w:val="006D16EF"/>
    <w:rsid w:val="006D6137"/>
    <w:rsid w:val="006D76D0"/>
    <w:rsid w:val="006D7C0F"/>
    <w:rsid w:val="006E04B3"/>
    <w:rsid w:val="006E6B7C"/>
    <w:rsid w:val="006E76A0"/>
    <w:rsid w:val="006E76A5"/>
    <w:rsid w:val="006F18D8"/>
    <w:rsid w:val="006F309E"/>
    <w:rsid w:val="006F4466"/>
    <w:rsid w:val="00700333"/>
    <w:rsid w:val="00705E8C"/>
    <w:rsid w:val="00706DF8"/>
    <w:rsid w:val="007079FE"/>
    <w:rsid w:val="00715AD2"/>
    <w:rsid w:val="007207DA"/>
    <w:rsid w:val="007231F2"/>
    <w:rsid w:val="0072642E"/>
    <w:rsid w:val="00727995"/>
    <w:rsid w:val="007307ED"/>
    <w:rsid w:val="00730964"/>
    <w:rsid w:val="00732F95"/>
    <w:rsid w:val="00734ACE"/>
    <w:rsid w:val="00734D0D"/>
    <w:rsid w:val="0073671F"/>
    <w:rsid w:val="00737061"/>
    <w:rsid w:val="00737CA5"/>
    <w:rsid w:val="00740BF9"/>
    <w:rsid w:val="0074268D"/>
    <w:rsid w:val="00745734"/>
    <w:rsid w:val="00745BDB"/>
    <w:rsid w:val="00751F29"/>
    <w:rsid w:val="00752FF6"/>
    <w:rsid w:val="007554DA"/>
    <w:rsid w:val="007627D8"/>
    <w:rsid w:val="007643A3"/>
    <w:rsid w:val="00767C98"/>
    <w:rsid w:val="00772B1A"/>
    <w:rsid w:val="00772EB1"/>
    <w:rsid w:val="00773CBE"/>
    <w:rsid w:val="00773D05"/>
    <w:rsid w:val="00776D9F"/>
    <w:rsid w:val="00783BFD"/>
    <w:rsid w:val="00783DD6"/>
    <w:rsid w:val="00792123"/>
    <w:rsid w:val="00793E44"/>
    <w:rsid w:val="0079457A"/>
    <w:rsid w:val="007950BF"/>
    <w:rsid w:val="007A0DB0"/>
    <w:rsid w:val="007A329F"/>
    <w:rsid w:val="007A3677"/>
    <w:rsid w:val="007A3ECE"/>
    <w:rsid w:val="007A59CD"/>
    <w:rsid w:val="007A639A"/>
    <w:rsid w:val="007A70E6"/>
    <w:rsid w:val="007B7BBA"/>
    <w:rsid w:val="007C087B"/>
    <w:rsid w:val="007D0921"/>
    <w:rsid w:val="007D1D28"/>
    <w:rsid w:val="007D4191"/>
    <w:rsid w:val="007E1697"/>
    <w:rsid w:val="007E18C7"/>
    <w:rsid w:val="007E58A5"/>
    <w:rsid w:val="007E7DE4"/>
    <w:rsid w:val="007F108E"/>
    <w:rsid w:val="007F147D"/>
    <w:rsid w:val="007F2CA4"/>
    <w:rsid w:val="007F5022"/>
    <w:rsid w:val="00800F2F"/>
    <w:rsid w:val="0080164A"/>
    <w:rsid w:val="00803AE8"/>
    <w:rsid w:val="008055C1"/>
    <w:rsid w:val="00806359"/>
    <w:rsid w:val="00810A7C"/>
    <w:rsid w:val="00810C3D"/>
    <w:rsid w:val="00812343"/>
    <w:rsid w:val="00815E11"/>
    <w:rsid w:val="008218E4"/>
    <w:rsid w:val="0082692E"/>
    <w:rsid w:val="00826EC3"/>
    <w:rsid w:val="00826F6B"/>
    <w:rsid w:val="00827FAC"/>
    <w:rsid w:val="00831046"/>
    <w:rsid w:val="00834E12"/>
    <w:rsid w:val="008373AF"/>
    <w:rsid w:val="00840CEC"/>
    <w:rsid w:val="00841EE3"/>
    <w:rsid w:val="00850FCA"/>
    <w:rsid w:val="00852C83"/>
    <w:rsid w:val="008637CA"/>
    <w:rsid w:val="008666CD"/>
    <w:rsid w:val="00867FDA"/>
    <w:rsid w:val="00870522"/>
    <w:rsid w:val="00876B77"/>
    <w:rsid w:val="00882C79"/>
    <w:rsid w:val="008867E7"/>
    <w:rsid w:val="0088682D"/>
    <w:rsid w:val="00892517"/>
    <w:rsid w:val="00894538"/>
    <w:rsid w:val="00894ADD"/>
    <w:rsid w:val="008976A8"/>
    <w:rsid w:val="008A44EC"/>
    <w:rsid w:val="008B0C0D"/>
    <w:rsid w:val="008B1B1C"/>
    <w:rsid w:val="008B62FA"/>
    <w:rsid w:val="008C0E0F"/>
    <w:rsid w:val="008C1E28"/>
    <w:rsid w:val="008C21EF"/>
    <w:rsid w:val="008C22B8"/>
    <w:rsid w:val="008C346C"/>
    <w:rsid w:val="008C4DC9"/>
    <w:rsid w:val="008C569F"/>
    <w:rsid w:val="008C5ABA"/>
    <w:rsid w:val="008C7516"/>
    <w:rsid w:val="008D159C"/>
    <w:rsid w:val="008D591B"/>
    <w:rsid w:val="008D5EDA"/>
    <w:rsid w:val="008D69DF"/>
    <w:rsid w:val="008D7DBD"/>
    <w:rsid w:val="008E014B"/>
    <w:rsid w:val="008E2FEF"/>
    <w:rsid w:val="008E47F5"/>
    <w:rsid w:val="008F1075"/>
    <w:rsid w:val="008F2660"/>
    <w:rsid w:val="008F3FA8"/>
    <w:rsid w:val="008F51B9"/>
    <w:rsid w:val="008F5284"/>
    <w:rsid w:val="008F7127"/>
    <w:rsid w:val="008F72AC"/>
    <w:rsid w:val="008F7A04"/>
    <w:rsid w:val="00904C6B"/>
    <w:rsid w:val="00905372"/>
    <w:rsid w:val="009066BC"/>
    <w:rsid w:val="00907317"/>
    <w:rsid w:val="00912069"/>
    <w:rsid w:val="00913D58"/>
    <w:rsid w:val="009153FF"/>
    <w:rsid w:val="00916C98"/>
    <w:rsid w:val="00916DE3"/>
    <w:rsid w:val="0092401B"/>
    <w:rsid w:val="00924B7E"/>
    <w:rsid w:val="00925114"/>
    <w:rsid w:val="00930506"/>
    <w:rsid w:val="009319A8"/>
    <w:rsid w:val="00934561"/>
    <w:rsid w:val="009361B1"/>
    <w:rsid w:val="0093797F"/>
    <w:rsid w:val="00940CF0"/>
    <w:rsid w:val="0094203C"/>
    <w:rsid w:val="00945BF9"/>
    <w:rsid w:val="00946BDF"/>
    <w:rsid w:val="00946E3C"/>
    <w:rsid w:val="00953887"/>
    <w:rsid w:val="009543AA"/>
    <w:rsid w:val="00960E75"/>
    <w:rsid w:val="00962536"/>
    <w:rsid w:val="00962C64"/>
    <w:rsid w:val="0096621D"/>
    <w:rsid w:val="00966410"/>
    <w:rsid w:val="00966B3F"/>
    <w:rsid w:val="00967E8F"/>
    <w:rsid w:val="00971E68"/>
    <w:rsid w:val="0097388C"/>
    <w:rsid w:val="00973D75"/>
    <w:rsid w:val="00980A5E"/>
    <w:rsid w:val="00981431"/>
    <w:rsid w:val="00982C6A"/>
    <w:rsid w:val="00982FB7"/>
    <w:rsid w:val="0098585F"/>
    <w:rsid w:val="009863C0"/>
    <w:rsid w:val="009A077C"/>
    <w:rsid w:val="009A29EA"/>
    <w:rsid w:val="009A3A7A"/>
    <w:rsid w:val="009A51B7"/>
    <w:rsid w:val="009A6AC7"/>
    <w:rsid w:val="009A779B"/>
    <w:rsid w:val="009B1339"/>
    <w:rsid w:val="009C20B1"/>
    <w:rsid w:val="009C27CD"/>
    <w:rsid w:val="009C59DB"/>
    <w:rsid w:val="009D0250"/>
    <w:rsid w:val="009D123C"/>
    <w:rsid w:val="009D176E"/>
    <w:rsid w:val="009D1E26"/>
    <w:rsid w:val="009D3A80"/>
    <w:rsid w:val="009D57F8"/>
    <w:rsid w:val="009D7926"/>
    <w:rsid w:val="009E02B2"/>
    <w:rsid w:val="009E2C55"/>
    <w:rsid w:val="009E7D17"/>
    <w:rsid w:val="009F0F73"/>
    <w:rsid w:val="009F599C"/>
    <w:rsid w:val="00A07BF6"/>
    <w:rsid w:val="00A1165D"/>
    <w:rsid w:val="00A13903"/>
    <w:rsid w:val="00A14515"/>
    <w:rsid w:val="00A16D1F"/>
    <w:rsid w:val="00A2047D"/>
    <w:rsid w:val="00A21E2E"/>
    <w:rsid w:val="00A238CE"/>
    <w:rsid w:val="00A278F7"/>
    <w:rsid w:val="00A27F43"/>
    <w:rsid w:val="00A3026B"/>
    <w:rsid w:val="00A31698"/>
    <w:rsid w:val="00A33BBA"/>
    <w:rsid w:val="00A35160"/>
    <w:rsid w:val="00A35232"/>
    <w:rsid w:val="00A352CE"/>
    <w:rsid w:val="00A35D06"/>
    <w:rsid w:val="00A47265"/>
    <w:rsid w:val="00A47759"/>
    <w:rsid w:val="00A47F4F"/>
    <w:rsid w:val="00A530F6"/>
    <w:rsid w:val="00A54586"/>
    <w:rsid w:val="00A607D3"/>
    <w:rsid w:val="00A656BD"/>
    <w:rsid w:val="00A66359"/>
    <w:rsid w:val="00A7152F"/>
    <w:rsid w:val="00A7307B"/>
    <w:rsid w:val="00A73A2F"/>
    <w:rsid w:val="00A80E04"/>
    <w:rsid w:val="00A81522"/>
    <w:rsid w:val="00A82866"/>
    <w:rsid w:val="00A87510"/>
    <w:rsid w:val="00A930C1"/>
    <w:rsid w:val="00A9469B"/>
    <w:rsid w:val="00A95784"/>
    <w:rsid w:val="00AA0C4F"/>
    <w:rsid w:val="00AA2DAB"/>
    <w:rsid w:val="00AA5743"/>
    <w:rsid w:val="00AA6591"/>
    <w:rsid w:val="00AB4E82"/>
    <w:rsid w:val="00AB525F"/>
    <w:rsid w:val="00AB5DE2"/>
    <w:rsid w:val="00AC025F"/>
    <w:rsid w:val="00AC3103"/>
    <w:rsid w:val="00AC3304"/>
    <w:rsid w:val="00AC5F6A"/>
    <w:rsid w:val="00AC68A9"/>
    <w:rsid w:val="00AC74E9"/>
    <w:rsid w:val="00AC7C4D"/>
    <w:rsid w:val="00AD0528"/>
    <w:rsid w:val="00AD418B"/>
    <w:rsid w:val="00AD44EC"/>
    <w:rsid w:val="00AD4ABD"/>
    <w:rsid w:val="00AE1B6D"/>
    <w:rsid w:val="00AE3384"/>
    <w:rsid w:val="00AE34FE"/>
    <w:rsid w:val="00AE5031"/>
    <w:rsid w:val="00AE5624"/>
    <w:rsid w:val="00AF0E91"/>
    <w:rsid w:val="00AF141F"/>
    <w:rsid w:val="00B06E32"/>
    <w:rsid w:val="00B13780"/>
    <w:rsid w:val="00B17DAF"/>
    <w:rsid w:val="00B24A94"/>
    <w:rsid w:val="00B30FD1"/>
    <w:rsid w:val="00B42EE0"/>
    <w:rsid w:val="00B4306D"/>
    <w:rsid w:val="00B43F02"/>
    <w:rsid w:val="00B44225"/>
    <w:rsid w:val="00B451F2"/>
    <w:rsid w:val="00B46F96"/>
    <w:rsid w:val="00B47BD6"/>
    <w:rsid w:val="00B52FF4"/>
    <w:rsid w:val="00B53CDC"/>
    <w:rsid w:val="00B5470E"/>
    <w:rsid w:val="00B57349"/>
    <w:rsid w:val="00B57ADB"/>
    <w:rsid w:val="00B60C21"/>
    <w:rsid w:val="00B61AFA"/>
    <w:rsid w:val="00B6613B"/>
    <w:rsid w:val="00B711B3"/>
    <w:rsid w:val="00B720BD"/>
    <w:rsid w:val="00B74377"/>
    <w:rsid w:val="00B7718F"/>
    <w:rsid w:val="00B80CDF"/>
    <w:rsid w:val="00B81B8C"/>
    <w:rsid w:val="00B83CB3"/>
    <w:rsid w:val="00B84538"/>
    <w:rsid w:val="00B87E84"/>
    <w:rsid w:val="00B97437"/>
    <w:rsid w:val="00B97EB7"/>
    <w:rsid w:val="00BA034D"/>
    <w:rsid w:val="00BA266E"/>
    <w:rsid w:val="00BA344E"/>
    <w:rsid w:val="00BA349E"/>
    <w:rsid w:val="00BB075D"/>
    <w:rsid w:val="00BB23E5"/>
    <w:rsid w:val="00BC18FF"/>
    <w:rsid w:val="00BC7A6E"/>
    <w:rsid w:val="00BD62CE"/>
    <w:rsid w:val="00BE0CE3"/>
    <w:rsid w:val="00BE1489"/>
    <w:rsid w:val="00BE29B2"/>
    <w:rsid w:val="00BE2A1A"/>
    <w:rsid w:val="00BE7112"/>
    <w:rsid w:val="00BF0270"/>
    <w:rsid w:val="00BF3776"/>
    <w:rsid w:val="00BF6CAF"/>
    <w:rsid w:val="00C0101E"/>
    <w:rsid w:val="00C0286A"/>
    <w:rsid w:val="00C05588"/>
    <w:rsid w:val="00C07E7D"/>
    <w:rsid w:val="00C11DF1"/>
    <w:rsid w:val="00C16BBD"/>
    <w:rsid w:val="00C21CD7"/>
    <w:rsid w:val="00C2469F"/>
    <w:rsid w:val="00C43E8F"/>
    <w:rsid w:val="00C455B0"/>
    <w:rsid w:val="00C46945"/>
    <w:rsid w:val="00C47B0C"/>
    <w:rsid w:val="00C508D6"/>
    <w:rsid w:val="00C547F0"/>
    <w:rsid w:val="00C655B2"/>
    <w:rsid w:val="00C668AF"/>
    <w:rsid w:val="00C73162"/>
    <w:rsid w:val="00C74127"/>
    <w:rsid w:val="00C76B80"/>
    <w:rsid w:val="00C76D99"/>
    <w:rsid w:val="00C850BE"/>
    <w:rsid w:val="00C91B42"/>
    <w:rsid w:val="00C93E51"/>
    <w:rsid w:val="00CA1DDE"/>
    <w:rsid w:val="00CA2330"/>
    <w:rsid w:val="00CA29A7"/>
    <w:rsid w:val="00CA3423"/>
    <w:rsid w:val="00CA7E32"/>
    <w:rsid w:val="00CB2C4E"/>
    <w:rsid w:val="00CC7273"/>
    <w:rsid w:val="00CC7304"/>
    <w:rsid w:val="00CD14FA"/>
    <w:rsid w:val="00CD1FA7"/>
    <w:rsid w:val="00CD3349"/>
    <w:rsid w:val="00CD46B9"/>
    <w:rsid w:val="00CD4DE4"/>
    <w:rsid w:val="00CE0EF5"/>
    <w:rsid w:val="00CE1465"/>
    <w:rsid w:val="00CE4E84"/>
    <w:rsid w:val="00CF2C3C"/>
    <w:rsid w:val="00CF3DF6"/>
    <w:rsid w:val="00CF4B0B"/>
    <w:rsid w:val="00CF7DF5"/>
    <w:rsid w:val="00D02FDC"/>
    <w:rsid w:val="00D0555E"/>
    <w:rsid w:val="00D16749"/>
    <w:rsid w:val="00D174FE"/>
    <w:rsid w:val="00D20FB9"/>
    <w:rsid w:val="00D210E5"/>
    <w:rsid w:val="00D220F5"/>
    <w:rsid w:val="00D32200"/>
    <w:rsid w:val="00D37DCF"/>
    <w:rsid w:val="00D41E83"/>
    <w:rsid w:val="00D4230F"/>
    <w:rsid w:val="00D45761"/>
    <w:rsid w:val="00D47706"/>
    <w:rsid w:val="00D508B5"/>
    <w:rsid w:val="00D50B01"/>
    <w:rsid w:val="00D5132A"/>
    <w:rsid w:val="00D5622E"/>
    <w:rsid w:val="00D643BA"/>
    <w:rsid w:val="00D703C5"/>
    <w:rsid w:val="00D711D3"/>
    <w:rsid w:val="00D74D15"/>
    <w:rsid w:val="00D84387"/>
    <w:rsid w:val="00D84853"/>
    <w:rsid w:val="00D94052"/>
    <w:rsid w:val="00D976CA"/>
    <w:rsid w:val="00DA0B5E"/>
    <w:rsid w:val="00DA1301"/>
    <w:rsid w:val="00DA4F47"/>
    <w:rsid w:val="00DA5022"/>
    <w:rsid w:val="00DA76FD"/>
    <w:rsid w:val="00DB08CC"/>
    <w:rsid w:val="00DB1225"/>
    <w:rsid w:val="00DB1453"/>
    <w:rsid w:val="00DB5984"/>
    <w:rsid w:val="00DB59DB"/>
    <w:rsid w:val="00DC1470"/>
    <w:rsid w:val="00DC1A89"/>
    <w:rsid w:val="00DC2C0D"/>
    <w:rsid w:val="00DC44EE"/>
    <w:rsid w:val="00DD0167"/>
    <w:rsid w:val="00DD5FD1"/>
    <w:rsid w:val="00DE516A"/>
    <w:rsid w:val="00DE6E5D"/>
    <w:rsid w:val="00DF0CEE"/>
    <w:rsid w:val="00DF1950"/>
    <w:rsid w:val="00DF269A"/>
    <w:rsid w:val="00DF3612"/>
    <w:rsid w:val="00E01F7F"/>
    <w:rsid w:val="00E0772D"/>
    <w:rsid w:val="00E1122C"/>
    <w:rsid w:val="00E11714"/>
    <w:rsid w:val="00E11F6F"/>
    <w:rsid w:val="00E13CA7"/>
    <w:rsid w:val="00E15C05"/>
    <w:rsid w:val="00E21F8F"/>
    <w:rsid w:val="00E23C77"/>
    <w:rsid w:val="00E24FDC"/>
    <w:rsid w:val="00E26A3C"/>
    <w:rsid w:val="00E30813"/>
    <w:rsid w:val="00E32DFC"/>
    <w:rsid w:val="00E360CC"/>
    <w:rsid w:val="00E37E31"/>
    <w:rsid w:val="00E41EFC"/>
    <w:rsid w:val="00E44339"/>
    <w:rsid w:val="00E45138"/>
    <w:rsid w:val="00E5241E"/>
    <w:rsid w:val="00E75378"/>
    <w:rsid w:val="00E75CA4"/>
    <w:rsid w:val="00E77F23"/>
    <w:rsid w:val="00E8163F"/>
    <w:rsid w:val="00E82765"/>
    <w:rsid w:val="00E82C65"/>
    <w:rsid w:val="00E84767"/>
    <w:rsid w:val="00E8762D"/>
    <w:rsid w:val="00E90FCB"/>
    <w:rsid w:val="00E918CA"/>
    <w:rsid w:val="00E91DE2"/>
    <w:rsid w:val="00E936B6"/>
    <w:rsid w:val="00E95CE7"/>
    <w:rsid w:val="00E95F2A"/>
    <w:rsid w:val="00E96983"/>
    <w:rsid w:val="00E97E5C"/>
    <w:rsid w:val="00EA3CB9"/>
    <w:rsid w:val="00EA43EB"/>
    <w:rsid w:val="00EB207E"/>
    <w:rsid w:val="00EB268B"/>
    <w:rsid w:val="00EB45D6"/>
    <w:rsid w:val="00EC1363"/>
    <w:rsid w:val="00EC21E8"/>
    <w:rsid w:val="00EC353A"/>
    <w:rsid w:val="00EC37BE"/>
    <w:rsid w:val="00EC385A"/>
    <w:rsid w:val="00EC76F2"/>
    <w:rsid w:val="00ED20EF"/>
    <w:rsid w:val="00ED2F22"/>
    <w:rsid w:val="00ED3767"/>
    <w:rsid w:val="00ED4FDF"/>
    <w:rsid w:val="00EE32F3"/>
    <w:rsid w:val="00EF0614"/>
    <w:rsid w:val="00EF2F13"/>
    <w:rsid w:val="00EF3EB5"/>
    <w:rsid w:val="00EF4351"/>
    <w:rsid w:val="00EF567F"/>
    <w:rsid w:val="00F03A7E"/>
    <w:rsid w:val="00F1221E"/>
    <w:rsid w:val="00F168D9"/>
    <w:rsid w:val="00F16A84"/>
    <w:rsid w:val="00F1703D"/>
    <w:rsid w:val="00F17C1E"/>
    <w:rsid w:val="00F26072"/>
    <w:rsid w:val="00F2672E"/>
    <w:rsid w:val="00F30EF8"/>
    <w:rsid w:val="00F33C1F"/>
    <w:rsid w:val="00F36B64"/>
    <w:rsid w:val="00F37742"/>
    <w:rsid w:val="00F37B7A"/>
    <w:rsid w:val="00F40490"/>
    <w:rsid w:val="00F41037"/>
    <w:rsid w:val="00F47B3C"/>
    <w:rsid w:val="00F47E3D"/>
    <w:rsid w:val="00F5113F"/>
    <w:rsid w:val="00F5114B"/>
    <w:rsid w:val="00F51AE4"/>
    <w:rsid w:val="00F5218B"/>
    <w:rsid w:val="00F556A9"/>
    <w:rsid w:val="00F56206"/>
    <w:rsid w:val="00F62EE2"/>
    <w:rsid w:val="00F65CF0"/>
    <w:rsid w:val="00F70439"/>
    <w:rsid w:val="00F718AB"/>
    <w:rsid w:val="00F819AC"/>
    <w:rsid w:val="00F84462"/>
    <w:rsid w:val="00F864AB"/>
    <w:rsid w:val="00F909F5"/>
    <w:rsid w:val="00F9477A"/>
    <w:rsid w:val="00F95AC3"/>
    <w:rsid w:val="00FA205A"/>
    <w:rsid w:val="00FA4584"/>
    <w:rsid w:val="00FA533C"/>
    <w:rsid w:val="00FB33F7"/>
    <w:rsid w:val="00FC0C92"/>
    <w:rsid w:val="00FC2D50"/>
    <w:rsid w:val="00FC30BF"/>
    <w:rsid w:val="00FC503F"/>
    <w:rsid w:val="00FC5DB9"/>
    <w:rsid w:val="00FD12CB"/>
    <w:rsid w:val="00FD47C6"/>
    <w:rsid w:val="00FD6556"/>
    <w:rsid w:val="00FE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D"/>
    <w:rPr>
      <w:sz w:val="24"/>
      <w:szCs w:val="24"/>
    </w:rPr>
  </w:style>
  <w:style w:type="paragraph" w:styleId="Heading1">
    <w:name w:val="heading 1"/>
    <w:basedOn w:val="Normal"/>
    <w:next w:val="Normal"/>
    <w:qFormat/>
    <w:rsid w:val="00593FAD"/>
    <w:pPr>
      <w:keepNext/>
      <w:spacing w:line="360" w:lineRule="auto"/>
      <w:jc w:val="center"/>
      <w:outlineLvl w:val="0"/>
    </w:pPr>
    <w:rPr>
      <w:b/>
      <w:bCs/>
      <w:sz w:val="20"/>
    </w:rPr>
  </w:style>
  <w:style w:type="paragraph" w:styleId="Heading2">
    <w:name w:val="heading 2"/>
    <w:basedOn w:val="Normal"/>
    <w:next w:val="Normal"/>
    <w:link w:val="Heading2Char"/>
    <w:uiPriority w:val="9"/>
    <w:semiHidden/>
    <w:unhideWhenUsed/>
    <w:qFormat/>
    <w:rsid w:val="006B79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5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FAD"/>
    <w:rPr>
      <w:sz w:val="20"/>
    </w:rPr>
  </w:style>
  <w:style w:type="paragraph" w:styleId="Footer">
    <w:name w:val="footer"/>
    <w:basedOn w:val="Normal"/>
    <w:link w:val="FooterChar"/>
    <w:uiPriority w:val="99"/>
    <w:rsid w:val="00593FAD"/>
    <w:pPr>
      <w:tabs>
        <w:tab w:val="center" w:pos="4320"/>
        <w:tab w:val="right" w:pos="8640"/>
      </w:tabs>
    </w:pPr>
  </w:style>
  <w:style w:type="character" w:styleId="PageNumber">
    <w:name w:val="page number"/>
    <w:basedOn w:val="DefaultParagraphFont"/>
    <w:rsid w:val="00593FAD"/>
  </w:style>
  <w:style w:type="paragraph" w:styleId="Header">
    <w:name w:val="header"/>
    <w:basedOn w:val="Normal"/>
    <w:link w:val="HeaderChar"/>
    <w:uiPriority w:val="99"/>
    <w:rsid w:val="00593FAD"/>
    <w:pPr>
      <w:tabs>
        <w:tab w:val="center" w:pos="4320"/>
        <w:tab w:val="right" w:pos="8640"/>
      </w:tabs>
    </w:pPr>
  </w:style>
  <w:style w:type="paragraph" w:styleId="Title">
    <w:name w:val="Title"/>
    <w:basedOn w:val="Normal"/>
    <w:qFormat/>
    <w:rsid w:val="00593FAD"/>
    <w:pPr>
      <w:ind w:right="-18"/>
      <w:jc w:val="center"/>
    </w:pPr>
    <w:rPr>
      <w:rFonts w:ascii="Apple Chancery" w:hAnsi="Apple Chancery"/>
      <w:b/>
      <w:bCs/>
      <w:sz w:val="36"/>
    </w:rPr>
  </w:style>
  <w:style w:type="paragraph" w:styleId="Subtitle">
    <w:name w:val="Subtitle"/>
    <w:basedOn w:val="Normal"/>
    <w:qFormat/>
    <w:rsid w:val="00593FAD"/>
    <w:pPr>
      <w:ind w:right="-18"/>
      <w:jc w:val="center"/>
    </w:pPr>
    <w:rPr>
      <w:rFonts w:ascii="Apple Chancery" w:hAnsi="Apple Chancery"/>
      <w:b/>
      <w:bCs/>
      <w:sz w:val="40"/>
    </w:rPr>
  </w:style>
  <w:style w:type="character" w:styleId="Hyperlink">
    <w:name w:val="Hyperlink"/>
    <w:basedOn w:val="DefaultParagraphFont"/>
    <w:rsid w:val="00585EF8"/>
    <w:rPr>
      <w:color w:val="0000FF"/>
      <w:u w:val="single"/>
    </w:rPr>
  </w:style>
  <w:style w:type="paragraph" w:styleId="BalloonText">
    <w:name w:val="Balloon Text"/>
    <w:basedOn w:val="Normal"/>
    <w:semiHidden/>
    <w:rsid w:val="0072642E"/>
    <w:rPr>
      <w:rFonts w:ascii="Tahoma" w:hAnsi="Tahoma" w:cs="Tahoma"/>
      <w:sz w:val="16"/>
      <w:szCs w:val="16"/>
    </w:rPr>
  </w:style>
  <w:style w:type="paragraph" w:customStyle="1" w:styleId="Default">
    <w:name w:val="Default"/>
    <w:rsid w:val="00BA349E"/>
    <w:pPr>
      <w:autoSpaceDE w:val="0"/>
      <w:autoSpaceDN w:val="0"/>
      <w:adjustRightInd w:val="0"/>
    </w:pPr>
    <w:rPr>
      <w:color w:val="000000"/>
      <w:sz w:val="24"/>
      <w:szCs w:val="24"/>
    </w:rPr>
  </w:style>
  <w:style w:type="character" w:styleId="Strong">
    <w:name w:val="Strong"/>
    <w:basedOn w:val="DefaultParagraphFont"/>
    <w:uiPriority w:val="22"/>
    <w:qFormat/>
    <w:rsid w:val="002133E7"/>
    <w:rPr>
      <w:b/>
      <w:bCs/>
    </w:rPr>
  </w:style>
  <w:style w:type="character" w:customStyle="1" w:styleId="scf2">
    <w:name w:val="sc_f2"/>
    <w:basedOn w:val="DefaultParagraphFont"/>
    <w:rsid w:val="002133E7"/>
  </w:style>
  <w:style w:type="character" w:customStyle="1" w:styleId="Heading2Char">
    <w:name w:val="Heading 2 Char"/>
    <w:basedOn w:val="DefaultParagraphFont"/>
    <w:link w:val="Heading2"/>
    <w:uiPriority w:val="9"/>
    <w:semiHidden/>
    <w:rsid w:val="006B79E1"/>
    <w:rPr>
      <w:rFonts w:ascii="Cambria" w:eastAsia="Times New Roman" w:hAnsi="Cambria" w:cs="Times New Roman"/>
      <w:b/>
      <w:bCs/>
      <w:i/>
      <w:iCs/>
      <w:sz w:val="28"/>
      <w:szCs w:val="28"/>
    </w:rPr>
  </w:style>
  <w:style w:type="paragraph" w:styleId="NoSpacing">
    <w:name w:val="No Spacing"/>
    <w:uiPriority w:val="1"/>
    <w:qFormat/>
    <w:rsid w:val="006B79E1"/>
    <w:rPr>
      <w:sz w:val="24"/>
      <w:szCs w:val="24"/>
    </w:rPr>
  </w:style>
  <w:style w:type="character" w:customStyle="1" w:styleId="HeaderChar">
    <w:name w:val="Header Char"/>
    <w:link w:val="Header"/>
    <w:uiPriority w:val="99"/>
    <w:rsid w:val="00AD44EC"/>
    <w:rPr>
      <w:sz w:val="24"/>
      <w:szCs w:val="24"/>
    </w:rPr>
  </w:style>
  <w:style w:type="paragraph" w:customStyle="1" w:styleId="TableContents">
    <w:name w:val="Table Contents"/>
    <w:basedOn w:val="BodyText"/>
    <w:rsid w:val="00AD44EC"/>
    <w:pPr>
      <w:widowControl w:val="0"/>
      <w:suppressLineNumbers/>
      <w:suppressAutoHyphens/>
      <w:spacing w:after="120"/>
    </w:pPr>
    <w:rPr>
      <w:rFonts w:eastAsia="Lucida Sans Unicode"/>
      <w:sz w:val="24"/>
    </w:rPr>
  </w:style>
  <w:style w:type="table" w:styleId="TableGrid">
    <w:name w:val="Table Grid"/>
    <w:basedOn w:val="TableNormal"/>
    <w:uiPriority w:val="59"/>
    <w:rsid w:val="0076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C51F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C51F0"/>
    <w:pPr>
      <w:ind w:left="720"/>
      <w:contextualSpacing/>
    </w:pPr>
    <w:rPr>
      <w:rFonts w:asciiTheme="minorHAnsi" w:eastAsiaTheme="minorHAnsi" w:hAnsiTheme="minorHAnsi" w:cstheme="minorBidi"/>
      <w:sz w:val="22"/>
      <w:szCs w:val="22"/>
    </w:rPr>
  </w:style>
  <w:style w:type="character" w:customStyle="1" w:styleId="inv-meeting-url">
    <w:name w:val="inv-meeting-url"/>
    <w:basedOn w:val="DefaultParagraphFont"/>
    <w:rsid w:val="00A607D3"/>
    <w:rPr>
      <w:rFonts w:ascii="Times New Roman" w:hAnsi="Times New Roman" w:cs="Times New Roman" w:hint="default"/>
    </w:rPr>
  </w:style>
  <w:style w:type="character" w:customStyle="1" w:styleId="BodyTextChar">
    <w:name w:val="Body Text Char"/>
    <w:basedOn w:val="DefaultParagraphFont"/>
    <w:link w:val="BodyText"/>
    <w:rsid w:val="00D220F5"/>
    <w:rPr>
      <w:szCs w:val="24"/>
    </w:rPr>
  </w:style>
  <w:style w:type="paragraph" w:styleId="BodyTextIndent">
    <w:name w:val="Body Text Indent"/>
    <w:basedOn w:val="Normal"/>
    <w:link w:val="BodyTextIndentChar"/>
    <w:rsid w:val="00DA76FD"/>
    <w:pPr>
      <w:spacing w:after="120"/>
      <w:ind w:left="360"/>
    </w:pPr>
  </w:style>
  <w:style w:type="character" w:customStyle="1" w:styleId="BodyTextIndentChar">
    <w:name w:val="Body Text Indent Char"/>
    <w:basedOn w:val="DefaultParagraphFont"/>
    <w:link w:val="BodyTextIndent"/>
    <w:rsid w:val="00DA76FD"/>
    <w:rPr>
      <w:sz w:val="24"/>
      <w:szCs w:val="24"/>
    </w:rPr>
  </w:style>
  <w:style w:type="character" w:customStyle="1" w:styleId="codes-separator">
    <w:name w:val="codes-separator"/>
    <w:basedOn w:val="DefaultParagraphFont"/>
    <w:rsid w:val="00E44339"/>
  </w:style>
  <w:style w:type="character" w:styleId="FollowedHyperlink">
    <w:name w:val="FollowedHyperlink"/>
    <w:basedOn w:val="DefaultParagraphFont"/>
    <w:uiPriority w:val="99"/>
    <w:semiHidden/>
    <w:unhideWhenUsed/>
    <w:rsid w:val="00176714"/>
    <w:rPr>
      <w:color w:val="800080" w:themeColor="followedHyperlink"/>
      <w:u w:val="single"/>
    </w:rPr>
  </w:style>
  <w:style w:type="character" w:customStyle="1" w:styleId="FooterChar">
    <w:name w:val="Footer Char"/>
    <w:basedOn w:val="DefaultParagraphFont"/>
    <w:link w:val="Footer"/>
    <w:uiPriority w:val="99"/>
    <w:rsid w:val="00032391"/>
    <w:rPr>
      <w:sz w:val="24"/>
      <w:szCs w:val="24"/>
    </w:rPr>
  </w:style>
  <w:style w:type="character" w:styleId="Emphasis">
    <w:name w:val="Emphasis"/>
    <w:basedOn w:val="DefaultParagraphFont"/>
    <w:uiPriority w:val="20"/>
    <w:qFormat/>
    <w:rsid w:val="00E30813"/>
    <w:rPr>
      <w:i/>
      <w:iCs/>
    </w:rPr>
  </w:style>
  <w:style w:type="paragraph" w:styleId="NormalWeb">
    <w:name w:val="Normal (Web)"/>
    <w:basedOn w:val="Normal"/>
    <w:uiPriority w:val="99"/>
    <w:unhideWhenUsed/>
    <w:rsid w:val="00F03A7E"/>
    <w:pPr>
      <w:spacing w:before="100" w:beforeAutospacing="1" w:after="100" w:afterAutospacing="1"/>
    </w:pPr>
  </w:style>
  <w:style w:type="character" w:customStyle="1" w:styleId="by">
    <w:name w:val="by"/>
    <w:basedOn w:val="DefaultParagraphFont"/>
    <w:rsid w:val="00F03A7E"/>
  </w:style>
  <w:style w:type="character" w:customStyle="1" w:styleId="normaltextrun">
    <w:name w:val="normaltextrun"/>
    <w:basedOn w:val="DefaultParagraphFont"/>
    <w:rsid w:val="00EF3EB5"/>
  </w:style>
  <w:style w:type="character" w:customStyle="1" w:styleId="eop">
    <w:name w:val="eop"/>
    <w:basedOn w:val="DefaultParagraphFont"/>
    <w:rsid w:val="00EF3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AD"/>
    <w:rPr>
      <w:sz w:val="24"/>
      <w:szCs w:val="24"/>
    </w:rPr>
  </w:style>
  <w:style w:type="paragraph" w:styleId="Heading1">
    <w:name w:val="heading 1"/>
    <w:basedOn w:val="Normal"/>
    <w:next w:val="Normal"/>
    <w:qFormat/>
    <w:rsid w:val="00593FAD"/>
    <w:pPr>
      <w:keepNext/>
      <w:spacing w:line="360" w:lineRule="auto"/>
      <w:jc w:val="center"/>
      <w:outlineLvl w:val="0"/>
    </w:pPr>
    <w:rPr>
      <w:b/>
      <w:bCs/>
      <w:sz w:val="20"/>
    </w:rPr>
  </w:style>
  <w:style w:type="paragraph" w:styleId="Heading2">
    <w:name w:val="heading 2"/>
    <w:basedOn w:val="Normal"/>
    <w:next w:val="Normal"/>
    <w:link w:val="Heading2Char"/>
    <w:uiPriority w:val="9"/>
    <w:semiHidden/>
    <w:unhideWhenUsed/>
    <w:qFormat/>
    <w:rsid w:val="006B79E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C5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3FAD"/>
    <w:rPr>
      <w:sz w:val="20"/>
    </w:rPr>
  </w:style>
  <w:style w:type="paragraph" w:styleId="Footer">
    <w:name w:val="footer"/>
    <w:basedOn w:val="Normal"/>
    <w:link w:val="FooterChar"/>
    <w:uiPriority w:val="99"/>
    <w:rsid w:val="00593FAD"/>
    <w:pPr>
      <w:tabs>
        <w:tab w:val="center" w:pos="4320"/>
        <w:tab w:val="right" w:pos="8640"/>
      </w:tabs>
    </w:pPr>
  </w:style>
  <w:style w:type="character" w:styleId="PageNumber">
    <w:name w:val="page number"/>
    <w:basedOn w:val="DefaultParagraphFont"/>
    <w:rsid w:val="00593FAD"/>
  </w:style>
  <w:style w:type="paragraph" w:styleId="Header">
    <w:name w:val="header"/>
    <w:basedOn w:val="Normal"/>
    <w:link w:val="HeaderChar"/>
    <w:uiPriority w:val="99"/>
    <w:rsid w:val="00593FAD"/>
    <w:pPr>
      <w:tabs>
        <w:tab w:val="center" w:pos="4320"/>
        <w:tab w:val="right" w:pos="8640"/>
      </w:tabs>
    </w:pPr>
  </w:style>
  <w:style w:type="paragraph" w:styleId="Title">
    <w:name w:val="Title"/>
    <w:basedOn w:val="Normal"/>
    <w:qFormat/>
    <w:rsid w:val="00593FAD"/>
    <w:pPr>
      <w:ind w:right="-18"/>
      <w:jc w:val="center"/>
    </w:pPr>
    <w:rPr>
      <w:rFonts w:ascii="Apple Chancery" w:hAnsi="Apple Chancery"/>
      <w:b/>
      <w:bCs/>
      <w:sz w:val="36"/>
    </w:rPr>
  </w:style>
  <w:style w:type="paragraph" w:styleId="Subtitle">
    <w:name w:val="Subtitle"/>
    <w:basedOn w:val="Normal"/>
    <w:qFormat/>
    <w:rsid w:val="00593FAD"/>
    <w:pPr>
      <w:ind w:right="-18"/>
      <w:jc w:val="center"/>
    </w:pPr>
    <w:rPr>
      <w:rFonts w:ascii="Apple Chancery" w:hAnsi="Apple Chancery"/>
      <w:b/>
      <w:bCs/>
      <w:sz w:val="40"/>
    </w:rPr>
  </w:style>
  <w:style w:type="character" w:styleId="Hyperlink">
    <w:name w:val="Hyperlink"/>
    <w:basedOn w:val="DefaultParagraphFont"/>
    <w:rsid w:val="00585EF8"/>
    <w:rPr>
      <w:color w:val="0000FF"/>
      <w:u w:val="single"/>
    </w:rPr>
  </w:style>
  <w:style w:type="paragraph" w:styleId="BalloonText">
    <w:name w:val="Balloon Text"/>
    <w:basedOn w:val="Normal"/>
    <w:semiHidden/>
    <w:rsid w:val="0072642E"/>
    <w:rPr>
      <w:rFonts w:ascii="Tahoma" w:hAnsi="Tahoma" w:cs="Tahoma"/>
      <w:sz w:val="16"/>
      <w:szCs w:val="16"/>
    </w:rPr>
  </w:style>
  <w:style w:type="paragraph" w:customStyle="1" w:styleId="Default">
    <w:name w:val="Default"/>
    <w:rsid w:val="00BA349E"/>
    <w:pPr>
      <w:autoSpaceDE w:val="0"/>
      <w:autoSpaceDN w:val="0"/>
      <w:adjustRightInd w:val="0"/>
    </w:pPr>
    <w:rPr>
      <w:color w:val="000000"/>
      <w:sz w:val="24"/>
      <w:szCs w:val="24"/>
    </w:rPr>
  </w:style>
  <w:style w:type="character" w:styleId="Strong">
    <w:name w:val="Strong"/>
    <w:basedOn w:val="DefaultParagraphFont"/>
    <w:uiPriority w:val="22"/>
    <w:qFormat/>
    <w:rsid w:val="002133E7"/>
    <w:rPr>
      <w:b/>
      <w:bCs/>
    </w:rPr>
  </w:style>
  <w:style w:type="character" w:customStyle="1" w:styleId="scf2">
    <w:name w:val="sc_f2"/>
    <w:basedOn w:val="DefaultParagraphFont"/>
    <w:rsid w:val="002133E7"/>
  </w:style>
  <w:style w:type="character" w:customStyle="1" w:styleId="Heading2Char">
    <w:name w:val="Heading 2 Char"/>
    <w:basedOn w:val="DefaultParagraphFont"/>
    <w:link w:val="Heading2"/>
    <w:uiPriority w:val="9"/>
    <w:semiHidden/>
    <w:rsid w:val="006B79E1"/>
    <w:rPr>
      <w:rFonts w:ascii="Cambria" w:eastAsia="Times New Roman" w:hAnsi="Cambria" w:cs="Times New Roman"/>
      <w:b/>
      <w:bCs/>
      <w:i/>
      <w:iCs/>
      <w:sz w:val="28"/>
      <w:szCs w:val="28"/>
    </w:rPr>
  </w:style>
  <w:style w:type="paragraph" w:styleId="NoSpacing">
    <w:name w:val="No Spacing"/>
    <w:uiPriority w:val="1"/>
    <w:qFormat/>
    <w:rsid w:val="006B79E1"/>
    <w:rPr>
      <w:sz w:val="24"/>
      <w:szCs w:val="24"/>
    </w:rPr>
  </w:style>
  <w:style w:type="character" w:customStyle="1" w:styleId="HeaderChar">
    <w:name w:val="Header Char"/>
    <w:link w:val="Header"/>
    <w:uiPriority w:val="99"/>
    <w:rsid w:val="00AD44EC"/>
    <w:rPr>
      <w:sz w:val="24"/>
      <w:szCs w:val="24"/>
    </w:rPr>
  </w:style>
  <w:style w:type="paragraph" w:customStyle="1" w:styleId="TableContents">
    <w:name w:val="Table Contents"/>
    <w:basedOn w:val="BodyText"/>
    <w:rsid w:val="00AD44EC"/>
    <w:pPr>
      <w:widowControl w:val="0"/>
      <w:suppressLineNumbers/>
      <w:suppressAutoHyphens/>
      <w:spacing w:after="120"/>
    </w:pPr>
    <w:rPr>
      <w:rFonts w:eastAsia="Lucida Sans Unicode"/>
      <w:sz w:val="24"/>
    </w:rPr>
  </w:style>
  <w:style w:type="table" w:styleId="TableGrid">
    <w:name w:val="Table Grid"/>
    <w:basedOn w:val="TableNormal"/>
    <w:uiPriority w:val="59"/>
    <w:rsid w:val="00767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C51F0"/>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0C51F0"/>
    <w:pPr>
      <w:ind w:left="720"/>
      <w:contextualSpacing/>
    </w:pPr>
    <w:rPr>
      <w:rFonts w:asciiTheme="minorHAnsi" w:eastAsiaTheme="minorHAnsi" w:hAnsiTheme="minorHAnsi" w:cstheme="minorBidi"/>
      <w:sz w:val="22"/>
      <w:szCs w:val="22"/>
    </w:rPr>
  </w:style>
  <w:style w:type="character" w:customStyle="1" w:styleId="inv-meeting-url">
    <w:name w:val="inv-meeting-url"/>
    <w:basedOn w:val="DefaultParagraphFont"/>
    <w:rsid w:val="00A607D3"/>
    <w:rPr>
      <w:rFonts w:ascii="Times New Roman" w:hAnsi="Times New Roman" w:cs="Times New Roman" w:hint="default"/>
    </w:rPr>
  </w:style>
  <w:style w:type="character" w:customStyle="1" w:styleId="BodyTextChar">
    <w:name w:val="Body Text Char"/>
    <w:basedOn w:val="DefaultParagraphFont"/>
    <w:link w:val="BodyText"/>
    <w:rsid w:val="00D220F5"/>
    <w:rPr>
      <w:szCs w:val="24"/>
    </w:rPr>
  </w:style>
  <w:style w:type="paragraph" w:styleId="BodyTextIndent">
    <w:name w:val="Body Text Indent"/>
    <w:basedOn w:val="Normal"/>
    <w:link w:val="BodyTextIndentChar"/>
    <w:rsid w:val="00DA76FD"/>
    <w:pPr>
      <w:spacing w:after="120"/>
      <w:ind w:left="360"/>
    </w:pPr>
  </w:style>
  <w:style w:type="character" w:customStyle="1" w:styleId="BodyTextIndentChar">
    <w:name w:val="Body Text Indent Char"/>
    <w:basedOn w:val="DefaultParagraphFont"/>
    <w:link w:val="BodyTextIndent"/>
    <w:rsid w:val="00DA76FD"/>
    <w:rPr>
      <w:sz w:val="24"/>
      <w:szCs w:val="24"/>
    </w:rPr>
  </w:style>
  <w:style w:type="character" w:customStyle="1" w:styleId="codes-separator">
    <w:name w:val="codes-separator"/>
    <w:basedOn w:val="DefaultParagraphFont"/>
    <w:rsid w:val="00E44339"/>
  </w:style>
  <w:style w:type="character" w:styleId="FollowedHyperlink">
    <w:name w:val="FollowedHyperlink"/>
    <w:basedOn w:val="DefaultParagraphFont"/>
    <w:uiPriority w:val="99"/>
    <w:semiHidden/>
    <w:unhideWhenUsed/>
    <w:rsid w:val="00176714"/>
    <w:rPr>
      <w:color w:val="800080" w:themeColor="followedHyperlink"/>
      <w:u w:val="single"/>
    </w:rPr>
  </w:style>
  <w:style w:type="character" w:customStyle="1" w:styleId="FooterChar">
    <w:name w:val="Footer Char"/>
    <w:basedOn w:val="DefaultParagraphFont"/>
    <w:link w:val="Footer"/>
    <w:uiPriority w:val="99"/>
    <w:rsid w:val="00032391"/>
    <w:rPr>
      <w:sz w:val="24"/>
      <w:szCs w:val="24"/>
    </w:rPr>
  </w:style>
  <w:style w:type="character" w:styleId="Emphasis">
    <w:name w:val="Emphasis"/>
    <w:basedOn w:val="DefaultParagraphFont"/>
    <w:uiPriority w:val="20"/>
    <w:qFormat/>
    <w:rsid w:val="00E30813"/>
    <w:rPr>
      <w:i/>
      <w:iCs/>
    </w:rPr>
  </w:style>
  <w:style w:type="paragraph" w:styleId="NormalWeb">
    <w:name w:val="Normal (Web)"/>
    <w:basedOn w:val="Normal"/>
    <w:uiPriority w:val="99"/>
    <w:unhideWhenUsed/>
    <w:rsid w:val="00F03A7E"/>
    <w:pPr>
      <w:spacing w:before="100" w:beforeAutospacing="1" w:after="100" w:afterAutospacing="1"/>
    </w:pPr>
  </w:style>
  <w:style w:type="character" w:customStyle="1" w:styleId="by">
    <w:name w:val="by"/>
    <w:basedOn w:val="DefaultParagraphFont"/>
    <w:rsid w:val="00F03A7E"/>
  </w:style>
  <w:style w:type="character" w:customStyle="1" w:styleId="normaltextrun">
    <w:name w:val="normaltextrun"/>
    <w:basedOn w:val="DefaultParagraphFont"/>
    <w:rsid w:val="00EF3EB5"/>
  </w:style>
  <w:style w:type="character" w:customStyle="1" w:styleId="eop">
    <w:name w:val="eop"/>
    <w:basedOn w:val="DefaultParagraphFont"/>
    <w:rsid w:val="00EF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069">
      <w:bodyDiv w:val="1"/>
      <w:marLeft w:val="0"/>
      <w:marRight w:val="0"/>
      <w:marTop w:val="0"/>
      <w:marBottom w:val="0"/>
      <w:divBdr>
        <w:top w:val="none" w:sz="0" w:space="0" w:color="auto"/>
        <w:left w:val="none" w:sz="0" w:space="0" w:color="auto"/>
        <w:bottom w:val="none" w:sz="0" w:space="0" w:color="auto"/>
        <w:right w:val="none" w:sz="0" w:space="0" w:color="auto"/>
      </w:divBdr>
    </w:div>
    <w:div w:id="9575289">
      <w:bodyDiv w:val="1"/>
      <w:marLeft w:val="0"/>
      <w:marRight w:val="0"/>
      <w:marTop w:val="0"/>
      <w:marBottom w:val="0"/>
      <w:divBdr>
        <w:top w:val="none" w:sz="0" w:space="0" w:color="auto"/>
        <w:left w:val="none" w:sz="0" w:space="0" w:color="auto"/>
        <w:bottom w:val="none" w:sz="0" w:space="0" w:color="auto"/>
        <w:right w:val="none" w:sz="0" w:space="0" w:color="auto"/>
      </w:divBdr>
    </w:div>
    <w:div w:id="22823972">
      <w:bodyDiv w:val="1"/>
      <w:marLeft w:val="0"/>
      <w:marRight w:val="0"/>
      <w:marTop w:val="0"/>
      <w:marBottom w:val="0"/>
      <w:divBdr>
        <w:top w:val="none" w:sz="0" w:space="0" w:color="auto"/>
        <w:left w:val="none" w:sz="0" w:space="0" w:color="auto"/>
        <w:bottom w:val="none" w:sz="0" w:space="0" w:color="auto"/>
        <w:right w:val="none" w:sz="0" w:space="0" w:color="auto"/>
      </w:divBdr>
    </w:div>
    <w:div w:id="162204423">
      <w:bodyDiv w:val="1"/>
      <w:marLeft w:val="0"/>
      <w:marRight w:val="0"/>
      <w:marTop w:val="0"/>
      <w:marBottom w:val="0"/>
      <w:divBdr>
        <w:top w:val="none" w:sz="0" w:space="0" w:color="auto"/>
        <w:left w:val="none" w:sz="0" w:space="0" w:color="auto"/>
        <w:bottom w:val="none" w:sz="0" w:space="0" w:color="auto"/>
        <w:right w:val="none" w:sz="0" w:space="0" w:color="auto"/>
      </w:divBdr>
    </w:div>
    <w:div w:id="297607575">
      <w:bodyDiv w:val="1"/>
      <w:marLeft w:val="0"/>
      <w:marRight w:val="0"/>
      <w:marTop w:val="0"/>
      <w:marBottom w:val="0"/>
      <w:divBdr>
        <w:top w:val="none" w:sz="0" w:space="0" w:color="auto"/>
        <w:left w:val="none" w:sz="0" w:space="0" w:color="auto"/>
        <w:bottom w:val="none" w:sz="0" w:space="0" w:color="auto"/>
        <w:right w:val="none" w:sz="0" w:space="0" w:color="auto"/>
      </w:divBdr>
    </w:div>
    <w:div w:id="367527851">
      <w:bodyDiv w:val="1"/>
      <w:marLeft w:val="0"/>
      <w:marRight w:val="0"/>
      <w:marTop w:val="0"/>
      <w:marBottom w:val="0"/>
      <w:divBdr>
        <w:top w:val="none" w:sz="0" w:space="0" w:color="auto"/>
        <w:left w:val="none" w:sz="0" w:space="0" w:color="auto"/>
        <w:bottom w:val="none" w:sz="0" w:space="0" w:color="auto"/>
        <w:right w:val="none" w:sz="0" w:space="0" w:color="auto"/>
      </w:divBdr>
    </w:div>
    <w:div w:id="457575130">
      <w:bodyDiv w:val="1"/>
      <w:marLeft w:val="0"/>
      <w:marRight w:val="0"/>
      <w:marTop w:val="0"/>
      <w:marBottom w:val="0"/>
      <w:divBdr>
        <w:top w:val="none" w:sz="0" w:space="0" w:color="auto"/>
        <w:left w:val="none" w:sz="0" w:space="0" w:color="auto"/>
        <w:bottom w:val="none" w:sz="0" w:space="0" w:color="auto"/>
        <w:right w:val="none" w:sz="0" w:space="0" w:color="auto"/>
      </w:divBdr>
    </w:div>
    <w:div w:id="465777574">
      <w:bodyDiv w:val="1"/>
      <w:marLeft w:val="0"/>
      <w:marRight w:val="0"/>
      <w:marTop w:val="0"/>
      <w:marBottom w:val="0"/>
      <w:divBdr>
        <w:top w:val="none" w:sz="0" w:space="0" w:color="auto"/>
        <w:left w:val="none" w:sz="0" w:space="0" w:color="auto"/>
        <w:bottom w:val="none" w:sz="0" w:space="0" w:color="auto"/>
        <w:right w:val="none" w:sz="0" w:space="0" w:color="auto"/>
      </w:divBdr>
    </w:div>
    <w:div w:id="487207807">
      <w:bodyDiv w:val="1"/>
      <w:marLeft w:val="0"/>
      <w:marRight w:val="0"/>
      <w:marTop w:val="0"/>
      <w:marBottom w:val="0"/>
      <w:divBdr>
        <w:top w:val="none" w:sz="0" w:space="0" w:color="auto"/>
        <w:left w:val="none" w:sz="0" w:space="0" w:color="auto"/>
        <w:bottom w:val="none" w:sz="0" w:space="0" w:color="auto"/>
        <w:right w:val="none" w:sz="0" w:space="0" w:color="auto"/>
      </w:divBdr>
    </w:div>
    <w:div w:id="563371722">
      <w:bodyDiv w:val="1"/>
      <w:marLeft w:val="0"/>
      <w:marRight w:val="0"/>
      <w:marTop w:val="0"/>
      <w:marBottom w:val="0"/>
      <w:divBdr>
        <w:top w:val="none" w:sz="0" w:space="0" w:color="auto"/>
        <w:left w:val="none" w:sz="0" w:space="0" w:color="auto"/>
        <w:bottom w:val="none" w:sz="0" w:space="0" w:color="auto"/>
        <w:right w:val="none" w:sz="0" w:space="0" w:color="auto"/>
      </w:divBdr>
    </w:div>
    <w:div w:id="630286189">
      <w:bodyDiv w:val="1"/>
      <w:marLeft w:val="0"/>
      <w:marRight w:val="0"/>
      <w:marTop w:val="0"/>
      <w:marBottom w:val="0"/>
      <w:divBdr>
        <w:top w:val="none" w:sz="0" w:space="0" w:color="auto"/>
        <w:left w:val="none" w:sz="0" w:space="0" w:color="auto"/>
        <w:bottom w:val="none" w:sz="0" w:space="0" w:color="auto"/>
        <w:right w:val="none" w:sz="0" w:space="0" w:color="auto"/>
      </w:divBdr>
    </w:div>
    <w:div w:id="663778582">
      <w:bodyDiv w:val="1"/>
      <w:marLeft w:val="0"/>
      <w:marRight w:val="0"/>
      <w:marTop w:val="0"/>
      <w:marBottom w:val="0"/>
      <w:divBdr>
        <w:top w:val="none" w:sz="0" w:space="0" w:color="auto"/>
        <w:left w:val="none" w:sz="0" w:space="0" w:color="auto"/>
        <w:bottom w:val="none" w:sz="0" w:space="0" w:color="auto"/>
        <w:right w:val="none" w:sz="0" w:space="0" w:color="auto"/>
      </w:divBdr>
    </w:div>
    <w:div w:id="688600995">
      <w:bodyDiv w:val="1"/>
      <w:marLeft w:val="0"/>
      <w:marRight w:val="0"/>
      <w:marTop w:val="0"/>
      <w:marBottom w:val="0"/>
      <w:divBdr>
        <w:top w:val="none" w:sz="0" w:space="0" w:color="auto"/>
        <w:left w:val="none" w:sz="0" w:space="0" w:color="auto"/>
        <w:bottom w:val="none" w:sz="0" w:space="0" w:color="auto"/>
        <w:right w:val="none" w:sz="0" w:space="0" w:color="auto"/>
      </w:divBdr>
    </w:div>
    <w:div w:id="703750405">
      <w:bodyDiv w:val="1"/>
      <w:marLeft w:val="0"/>
      <w:marRight w:val="0"/>
      <w:marTop w:val="0"/>
      <w:marBottom w:val="0"/>
      <w:divBdr>
        <w:top w:val="none" w:sz="0" w:space="0" w:color="auto"/>
        <w:left w:val="none" w:sz="0" w:space="0" w:color="auto"/>
        <w:bottom w:val="none" w:sz="0" w:space="0" w:color="auto"/>
        <w:right w:val="none" w:sz="0" w:space="0" w:color="auto"/>
      </w:divBdr>
    </w:div>
    <w:div w:id="863135360">
      <w:bodyDiv w:val="1"/>
      <w:marLeft w:val="0"/>
      <w:marRight w:val="0"/>
      <w:marTop w:val="0"/>
      <w:marBottom w:val="0"/>
      <w:divBdr>
        <w:top w:val="none" w:sz="0" w:space="0" w:color="auto"/>
        <w:left w:val="none" w:sz="0" w:space="0" w:color="auto"/>
        <w:bottom w:val="none" w:sz="0" w:space="0" w:color="auto"/>
        <w:right w:val="none" w:sz="0" w:space="0" w:color="auto"/>
      </w:divBdr>
    </w:div>
    <w:div w:id="872814423">
      <w:bodyDiv w:val="1"/>
      <w:marLeft w:val="0"/>
      <w:marRight w:val="0"/>
      <w:marTop w:val="0"/>
      <w:marBottom w:val="0"/>
      <w:divBdr>
        <w:top w:val="none" w:sz="0" w:space="0" w:color="auto"/>
        <w:left w:val="none" w:sz="0" w:space="0" w:color="auto"/>
        <w:bottom w:val="none" w:sz="0" w:space="0" w:color="auto"/>
        <w:right w:val="none" w:sz="0" w:space="0" w:color="auto"/>
      </w:divBdr>
    </w:div>
    <w:div w:id="956369677">
      <w:bodyDiv w:val="1"/>
      <w:marLeft w:val="0"/>
      <w:marRight w:val="0"/>
      <w:marTop w:val="0"/>
      <w:marBottom w:val="0"/>
      <w:divBdr>
        <w:top w:val="none" w:sz="0" w:space="0" w:color="auto"/>
        <w:left w:val="none" w:sz="0" w:space="0" w:color="auto"/>
        <w:bottom w:val="none" w:sz="0" w:space="0" w:color="auto"/>
        <w:right w:val="none" w:sz="0" w:space="0" w:color="auto"/>
      </w:divBdr>
    </w:div>
    <w:div w:id="1252351469">
      <w:bodyDiv w:val="1"/>
      <w:marLeft w:val="0"/>
      <w:marRight w:val="0"/>
      <w:marTop w:val="0"/>
      <w:marBottom w:val="0"/>
      <w:divBdr>
        <w:top w:val="none" w:sz="0" w:space="0" w:color="auto"/>
        <w:left w:val="none" w:sz="0" w:space="0" w:color="auto"/>
        <w:bottom w:val="none" w:sz="0" w:space="0" w:color="auto"/>
        <w:right w:val="none" w:sz="0" w:space="0" w:color="auto"/>
      </w:divBdr>
    </w:div>
    <w:div w:id="1336760783">
      <w:bodyDiv w:val="1"/>
      <w:marLeft w:val="0"/>
      <w:marRight w:val="0"/>
      <w:marTop w:val="0"/>
      <w:marBottom w:val="0"/>
      <w:divBdr>
        <w:top w:val="none" w:sz="0" w:space="0" w:color="auto"/>
        <w:left w:val="none" w:sz="0" w:space="0" w:color="auto"/>
        <w:bottom w:val="none" w:sz="0" w:space="0" w:color="auto"/>
        <w:right w:val="none" w:sz="0" w:space="0" w:color="auto"/>
      </w:divBdr>
    </w:div>
    <w:div w:id="1627392597">
      <w:bodyDiv w:val="1"/>
      <w:marLeft w:val="0"/>
      <w:marRight w:val="0"/>
      <w:marTop w:val="0"/>
      <w:marBottom w:val="0"/>
      <w:divBdr>
        <w:top w:val="none" w:sz="0" w:space="0" w:color="auto"/>
        <w:left w:val="none" w:sz="0" w:space="0" w:color="auto"/>
        <w:bottom w:val="none" w:sz="0" w:space="0" w:color="auto"/>
        <w:right w:val="none" w:sz="0" w:space="0" w:color="auto"/>
      </w:divBdr>
      <w:divsChild>
        <w:div w:id="256984236">
          <w:marLeft w:val="0"/>
          <w:marRight w:val="120"/>
          <w:marTop w:val="0"/>
          <w:marBottom w:val="0"/>
          <w:divBdr>
            <w:top w:val="none" w:sz="0" w:space="0" w:color="auto"/>
            <w:left w:val="none" w:sz="0" w:space="0" w:color="auto"/>
            <w:bottom w:val="none" w:sz="0" w:space="0" w:color="auto"/>
            <w:right w:val="none" w:sz="0" w:space="0" w:color="auto"/>
          </w:divBdr>
        </w:div>
        <w:div w:id="594242580">
          <w:marLeft w:val="0"/>
          <w:marRight w:val="0"/>
          <w:marTop w:val="0"/>
          <w:marBottom w:val="0"/>
          <w:divBdr>
            <w:top w:val="none" w:sz="0" w:space="0" w:color="auto"/>
            <w:left w:val="none" w:sz="0" w:space="0" w:color="auto"/>
            <w:bottom w:val="none" w:sz="0" w:space="0" w:color="auto"/>
            <w:right w:val="none" w:sz="0" w:space="0" w:color="auto"/>
          </w:divBdr>
        </w:div>
      </w:divsChild>
    </w:div>
    <w:div w:id="1731154422">
      <w:bodyDiv w:val="1"/>
      <w:marLeft w:val="0"/>
      <w:marRight w:val="0"/>
      <w:marTop w:val="0"/>
      <w:marBottom w:val="0"/>
      <w:divBdr>
        <w:top w:val="none" w:sz="0" w:space="0" w:color="auto"/>
        <w:left w:val="none" w:sz="0" w:space="0" w:color="auto"/>
        <w:bottom w:val="none" w:sz="0" w:space="0" w:color="auto"/>
        <w:right w:val="none" w:sz="0" w:space="0" w:color="auto"/>
      </w:divBdr>
    </w:div>
    <w:div w:id="1746565088">
      <w:bodyDiv w:val="1"/>
      <w:marLeft w:val="0"/>
      <w:marRight w:val="0"/>
      <w:marTop w:val="0"/>
      <w:marBottom w:val="0"/>
      <w:divBdr>
        <w:top w:val="none" w:sz="0" w:space="0" w:color="auto"/>
        <w:left w:val="none" w:sz="0" w:space="0" w:color="auto"/>
        <w:bottom w:val="none" w:sz="0" w:space="0" w:color="auto"/>
        <w:right w:val="none" w:sz="0" w:space="0" w:color="auto"/>
      </w:divBdr>
      <w:divsChild>
        <w:div w:id="426586133">
          <w:marLeft w:val="0"/>
          <w:marRight w:val="0"/>
          <w:marTop w:val="0"/>
          <w:marBottom w:val="0"/>
          <w:divBdr>
            <w:top w:val="none" w:sz="0" w:space="0" w:color="auto"/>
            <w:left w:val="none" w:sz="0" w:space="0" w:color="auto"/>
            <w:bottom w:val="none" w:sz="0" w:space="0" w:color="auto"/>
            <w:right w:val="none" w:sz="0" w:space="0" w:color="auto"/>
          </w:divBdr>
        </w:div>
      </w:divsChild>
    </w:div>
    <w:div w:id="1764253571">
      <w:bodyDiv w:val="1"/>
      <w:marLeft w:val="0"/>
      <w:marRight w:val="0"/>
      <w:marTop w:val="0"/>
      <w:marBottom w:val="0"/>
      <w:divBdr>
        <w:top w:val="none" w:sz="0" w:space="0" w:color="auto"/>
        <w:left w:val="none" w:sz="0" w:space="0" w:color="auto"/>
        <w:bottom w:val="none" w:sz="0" w:space="0" w:color="auto"/>
        <w:right w:val="none" w:sz="0" w:space="0" w:color="auto"/>
      </w:divBdr>
    </w:div>
    <w:div w:id="1902253381">
      <w:bodyDiv w:val="1"/>
      <w:marLeft w:val="0"/>
      <w:marRight w:val="0"/>
      <w:marTop w:val="0"/>
      <w:marBottom w:val="0"/>
      <w:divBdr>
        <w:top w:val="none" w:sz="0" w:space="0" w:color="auto"/>
        <w:left w:val="none" w:sz="0" w:space="0" w:color="auto"/>
        <w:bottom w:val="none" w:sz="0" w:space="0" w:color="auto"/>
        <w:right w:val="none" w:sz="0" w:space="0" w:color="auto"/>
      </w:divBdr>
    </w:div>
    <w:div w:id="2053770440">
      <w:bodyDiv w:val="1"/>
      <w:marLeft w:val="0"/>
      <w:marRight w:val="0"/>
      <w:marTop w:val="0"/>
      <w:marBottom w:val="0"/>
      <w:divBdr>
        <w:top w:val="none" w:sz="0" w:space="0" w:color="auto"/>
        <w:left w:val="none" w:sz="0" w:space="0" w:color="auto"/>
        <w:bottom w:val="none" w:sz="0" w:space="0" w:color="auto"/>
        <w:right w:val="none" w:sz="0" w:space="0" w:color="auto"/>
      </w:divBdr>
    </w:div>
    <w:div w:id="2105884144">
      <w:bodyDiv w:val="1"/>
      <w:marLeft w:val="0"/>
      <w:marRight w:val="0"/>
      <w:marTop w:val="0"/>
      <w:marBottom w:val="0"/>
      <w:divBdr>
        <w:top w:val="none" w:sz="0" w:space="0" w:color="auto"/>
        <w:left w:val="none" w:sz="0" w:space="0" w:color="auto"/>
        <w:bottom w:val="none" w:sz="0" w:space="0" w:color="auto"/>
        <w:right w:val="none" w:sz="0" w:space="0" w:color="auto"/>
      </w:divBdr>
    </w:div>
    <w:div w:id="211289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chd@shelbycountyhealthdept.org" TargetMode="External"/><Relationship Id="rId18" Type="http://schemas.openxmlformats.org/officeDocument/2006/relationships/hyperlink" Target="https://www.eventbrite.com/e/governance-in-action-for-public-health-registration-2868145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des.ohio.gov/ohio-administrative-code/rule-3358:17-1-04.2" TargetMode="External"/><Relationship Id="rId7" Type="http://schemas.openxmlformats.org/officeDocument/2006/relationships/footnotes" Target="footnotes.xml"/><Relationship Id="rId12" Type="http://schemas.openxmlformats.org/officeDocument/2006/relationships/hyperlink" Target="mailto:sschd@gw.odh.state.oh.us" TargetMode="External"/><Relationship Id="rId17" Type="http://schemas.openxmlformats.org/officeDocument/2006/relationships/hyperlink" Target="https://oabh.org/resource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ph.unc.edu/nciph/public-health-3-0/" TargetMode="External"/><Relationship Id="rId20" Type="http://schemas.openxmlformats.org/officeDocument/2006/relationships/hyperlink" Target="https://www.pathlms.com/naccho/courses/89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schd@shelbycountyhealthdept.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dc.gov/poxvirus/monkeypox/response/2022/index.html" TargetMode="External"/><Relationship Id="rId23"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hyperlink" Target="https://www.pathlms.com/nacch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schd@gw.odh.state.oh.us" TargetMode="Externa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170E-8C6D-4807-B605-67640E7F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vt:lpstr>
    </vt:vector>
  </TitlesOfParts>
  <Company>Ohio Department of Health</Company>
  <LinksUpToDate>false</LinksUpToDate>
  <CharactersWithSpaces>8207</CharactersWithSpaces>
  <SharedDoc>false</SharedDoc>
  <HLinks>
    <vt:vector size="12" baseType="variant">
      <vt:variant>
        <vt:i4>2490455</vt:i4>
      </vt:variant>
      <vt:variant>
        <vt:i4>3</vt:i4>
      </vt:variant>
      <vt:variant>
        <vt:i4>0</vt:i4>
      </vt:variant>
      <vt:variant>
        <vt:i4>5</vt:i4>
      </vt:variant>
      <vt:variant>
        <vt:lpwstr>mailto:sschd@gw.odh.state.oh.us</vt:lpwstr>
      </vt:variant>
      <vt:variant>
        <vt:lpwstr/>
      </vt:variant>
      <vt:variant>
        <vt:i4>5636155</vt:i4>
      </vt:variant>
      <vt:variant>
        <vt:i4>0</vt:i4>
      </vt:variant>
      <vt:variant>
        <vt:i4>0</vt:i4>
      </vt:variant>
      <vt:variant>
        <vt:i4>5</vt:i4>
      </vt:variant>
      <vt:variant>
        <vt:lpwstr>mailto:sschd@odh.ohio.gov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creator>Valued Gateway Client</dc:creator>
  <cp:lastModifiedBy>Tia Toner</cp:lastModifiedBy>
  <cp:revision>2</cp:revision>
  <cp:lastPrinted>2022-08-16T14:58:00Z</cp:lastPrinted>
  <dcterms:created xsi:type="dcterms:W3CDTF">2022-09-13T12:08:00Z</dcterms:created>
  <dcterms:modified xsi:type="dcterms:W3CDTF">2022-09-13T12:08:00Z</dcterms:modified>
</cp:coreProperties>
</file>