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75" w:rsidRPr="006345BC" w:rsidRDefault="00750C75" w:rsidP="003961D4">
      <w:pPr>
        <w:pStyle w:val="Title"/>
        <w:rPr>
          <w:rFonts w:ascii="Times New Roman" w:hAnsi="Times New Roman"/>
          <w:sz w:val="14"/>
          <w:szCs w:val="14"/>
        </w:rPr>
      </w:pPr>
      <w:r w:rsidRPr="006345BC">
        <w:rPr>
          <w:rFonts w:ascii="Times New Roman" w:hAnsi="Times New Roman"/>
          <w:sz w:val="14"/>
          <w:szCs w:val="14"/>
        </w:rPr>
        <w:t>SIDNEY-SHELBY COUNTY HEALTH DEPARTMENT ENVIRONMENTAL HEALTH DIVISION – LICENSE/PERMIT FEES</w:t>
      </w:r>
    </w:p>
    <w:p w:rsidR="00750C75" w:rsidRPr="006345BC" w:rsidRDefault="00750C75">
      <w:pPr>
        <w:pStyle w:val="Subtitle"/>
        <w:rPr>
          <w:rFonts w:ascii="Times New Roman" w:hAnsi="Times New Roman"/>
          <w:sz w:val="14"/>
          <w:szCs w:val="14"/>
        </w:rPr>
      </w:pPr>
      <w:r w:rsidRPr="006345BC">
        <w:rPr>
          <w:rFonts w:ascii="Times New Roman" w:hAnsi="Times New Roman"/>
          <w:sz w:val="14"/>
          <w:szCs w:val="14"/>
        </w:rPr>
        <w:t xml:space="preserve">EFFECTIVE:  </w:t>
      </w:r>
      <w:r w:rsidR="00112CBA" w:rsidRPr="006345BC">
        <w:rPr>
          <w:rFonts w:ascii="Times New Roman" w:hAnsi="Times New Roman"/>
          <w:sz w:val="14"/>
          <w:szCs w:val="14"/>
        </w:rPr>
        <w:t>20</w:t>
      </w:r>
      <w:r w:rsidR="000C25D9">
        <w:rPr>
          <w:rFonts w:ascii="Times New Roman" w:hAnsi="Times New Roman"/>
          <w:sz w:val="14"/>
          <w:szCs w:val="14"/>
        </w:rPr>
        <w:t>2</w:t>
      </w:r>
      <w:r w:rsidR="007E5B44">
        <w:rPr>
          <w:rFonts w:ascii="Times New Roman" w:hAnsi="Times New Roman"/>
          <w:sz w:val="14"/>
          <w:szCs w:val="14"/>
        </w:rPr>
        <w:t>5</w:t>
      </w:r>
      <w:bookmarkStart w:id="0" w:name="_GoBack"/>
      <w:bookmarkEnd w:id="0"/>
      <w:r w:rsidRPr="006345BC">
        <w:rPr>
          <w:rFonts w:ascii="Times New Roman" w:hAnsi="Times New Roman"/>
          <w:sz w:val="14"/>
          <w:szCs w:val="14"/>
        </w:rPr>
        <w:t xml:space="preserve"> LICENSING PERIOD/CALENDAR YEAR  (revised </w:t>
      </w:r>
      <w:r w:rsidR="007E5B44">
        <w:rPr>
          <w:rFonts w:ascii="Times New Roman" w:hAnsi="Times New Roman"/>
          <w:sz w:val="14"/>
          <w:szCs w:val="14"/>
        </w:rPr>
        <w:t>12/30/2024</w:t>
      </w:r>
      <w:r w:rsidRPr="006345BC">
        <w:rPr>
          <w:rFonts w:ascii="Times New Roman" w:hAnsi="Times New Roman"/>
          <w:sz w:val="14"/>
          <w:szCs w:val="14"/>
        </w:rPr>
        <w:t>)</w:t>
      </w:r>
    </w:p>
    <w:p w:rsidR="00750C75" w:rsidRPr="006345BC" w:rsidRDefault="00750C75">
      <w:pPr>
        <w:pStyle w:val="Subtitle"/>
        <w:shd w:val="pct55" w:color="auto" w:fill="FFFFFF"/>
        <w:jc w:val="left"/>
        <w:rPr>
          <w:rFonts w:ascii="Times New Roman" w:hAnsi="Times New Roman"/>
          <w:sz w:val="8"/>
          <w:szCs w:val="8"/>
        </w:rPr>
      </w:pPr>
    </w:p>
    <w:p w:rsidR="00750C75" w:rsidRPr="006345BC" w:rsidRDefault="00750C75" w:rsidP="004F7643">
      <w:pPr>
        <w:pStyle w:val="Heading1"/>
        <w:tabs>
          <w:tab w:val="left" w:pos="1530"/>
          <w:tab w:val="left" w:pos="5400"/>
        </w:tabs>
        <w:rPr>
          <w:rFonts w:ascii="Times New Roman" w:hAnsi="Times New Roman"/>
          <w:sz w:val="15"/>
          <w:szCs w:val="15"/>
          <w:u w:val="none"/>
        </w:rPr>
      </w:pPr>
      <w:r w:rsidRPr="006345BC">
        <w:rPr>
          <w:rFonts w:ascii="Times New Roman" w:hAnsi="Times New Roman"/>
          <w:sz w:val="15"/>
          <w:szCs w:val="15"/>
        </w:rPr>
        <w:t>FOOD SAFETY PROGRAM</w:t>
      </w:r>
      <w:r w:rsidRPr="006345BC">
        <w:rPr>
          <w:rFonts w:ascii="Times New Roman" w:hAnsi="Times New Roman"/>
          <w:sz w:val="15"/>
          <w:szCs w:val="15"/>
          <w:u w:val="none"/>
        </w:rPr>
        <w:t xml:space="preserve">    </w:t>
      </w:r>
    </w:p>
    <w:p w:rsidR="00750C75" w:rsidRPr="006345BC" w:rsidRDefault="002A451D">
      <w:pPr>
        <w:tabs>
          <w:tab w:val="left" w:pos="990"/>
          <w:tab w:val="left" w:pos="3870"/>
          <w:tab w:val="left" w:pos="5040"/>
          <w:tab w:val="decimal" w:pos="5850"/>
          <w:tab w:val="center" w:pos="6570"/>
          <w:tab w:val="decimal" w:pos="6930"/>
          <w:tab w:val="left" w:pos="7290"/>
          <w:tab w:val="left" w:pos="8460"/>
        </w:tabs>
        <w:ind w:left="990" w:hanging="810"/>
        <w:jc w:val="both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11430</wp:posOffset>
                </wp:positionV>
                <wp:extent cx="0" cy="664210"/>
                <wp:effectExtent l="11430" t="11430" r="7620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43E3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5pt,.9pt" to="187.6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">
                <v:stroke dashstyle="1 1"/>
              </v:line>
            </w:pict>
          </mc:Fallback>
        </mc:AlternateContent>
      </w:r>
      <w:r w:rsidR="00750C75" w:rsidRPr="006345BC">
        <w:rPr>
          <w:b/>
          <w:bCs/>
          <w:sz w:val="15"/>
          <w:szCs w:val="15"/>
        </w:rPr>
        <w:t>Less than 25,000 Sq. Ft.</w:t>
      </w:r>
      <w:r w:rsidR="00750C75" w:rsidRPr="006345BC">
        <w:rPr>
          <w:sz w:val="15"/>
          <w:szCs w:val="15"/>
        </w:rPr>
        <w:tab/>
        <w:t xml:space="preserve">  </w:t>
      </w:r>
      <w:r w:rsidR="00750C75" w:rsidRPr="006345BC">
        <w:rPr>
          <w:b/>
          <w:bCs/>
          <w:sz w:val="15"/>
          <w:szCs w:val="15"/>
        </w:rPr>
        <w:t>25,000 Sq. Ft. and Over</w:t>
      </w:r>
      <w:r w:rsidR="00750C75" w:rsidRPr="006345BC">
        <w:rPr>
          <w:sz w:val="15"/>
          <w:szCs w:val="15"/>
        </w:rPr>
        <w:t xml:space="preserve"> </w:t>
      </w:r>
      <w:r w:rsidR="00750C75" w:rsidRPr="006345BC">
        <w:rPr>
          <w:sz w:val="15"/>
          <w:szCs w:val="15"/>
        </w:rPr>
        <w:tab/>
      </w:r>
      <w:r w:rsidR="00750C75" w:rsidRPr="006345BC">
        <w:rPr>
          <w:sz w:val="15"/>
          <w:szCs w:val="15"/>
        </w:rPr>
        <w:tab/>
      </w:r>
      <w:r w:rsidR="00750C75" w:rsidRPr="006345BC">
        <w:rPr>
          <w:sz w:val="15"/>
          <w:szCs w:val="15"/>
        </w:rPr>
        <w:tab/>
      </w:r>
      <w:r w:rsidR="00750C75" w:rsidRPr="006345BC">
        <w:rPr>
          <w:sz w:val="15"/>
          <w:szCs w:val="15"/>
        </w:rPr>
        <w:tab/>
      </w:r>
      <w:r w:rsidR="00750C75" w:rsidRPr="006345BC">
        <w:rPr>
          <w:sz w:val="15"/>
          <w:szCs w:val="15"/>
        </w:rPr>
        <w:tab/>
      </w:r>
      <w:r w:rsidR="00750C75" w:rsidRPr="006345BC">
        <w:rPr>
          <w:sz w:val="15"/>
          <w:szCs w:val="15"/>
        </w:rPr>
        <w:tab/>
      </w:r>
      <w:r w:rsidR="00750C75" w:rsidRPr="006345BC">
        <w:rPr>
          <w:sz w:val="15"/>
          <w:szCs w:val="15"/>
        </w:rPr>
        <w:tab/>
      </w:r>
    </w:p>
    <w:p w:rsidR="00750C75" w:rsidRPr="006345BC" w:rsidRDefault="00750C75" w:rsidP="009C6D98">
      <w:pPr>
        <w:pStyle w:val="BodyText"/>
        <w:tabs>
          <w:tab w:val="clear" w:pos="2430"/>
          <w:tab w:val="clear" w:pos="2520"/>
          <w:tab w:val="clear" w:pos="3150"/>
          <w:tab w:val="clear" w:pos="3600"/>
          <w:tab w:val="clear" w:pos="6210"/>
          <w:tab w:val="clear" w:pos="7560"/>
          <w:tab w:val="clear" w:pos="9900"/>
          <w:tab w:val="left" w:pos="180"/>
          <w:tab w:val="left" w:pos="990"/>
          <w:tab w:val="left" w:pos="1980"/>
          <w:tab w:val="right" w:pos="2700"/>
          <w:tab w:val="left" w:pos="3870"/>
          <w:tab w:val="left" w:pos="3960"/>
          <w:tab w:val="left" w:pos="4590"/>
          <w:tab w:val="left" w:pos="5040"/>
          <w:tab w:val="left" w:pos="5670"/>
          <w:tab w:val="decimal" w:pos="5850"/>
          <w:tab w:val="right" w:pos="7200"/>
          <w:tab w:val="left" w:pos="7380"/>
          <w:tab w:val="left" w:pos="8010"/>
        </w:tabs>
        <w:rPr>
          <w:rFonts w:ascii="Times New Roman" w:hAnsi="Times New Roman"/>
          <w:b/>
          <w:bCs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ab/>
        <w:t xml:space="preserve">                 </w:t>
      </w:r>
      <w:r w:rsidR="00754DEB" w:rsidRPr="006345BC">
        <w:rPr>
          <w:rFonts w:ascii="Times New Roman" w:hAnsi="Times New Roman"/>
          <w:sz w:val="15"/>
          <w:szCs w:val="15"/>
        </w:rPr>
        <w:t xml:space="preserve">  </w:t>
      </w:r>
      <w:r w:rsidR="009C6D98">
        <w:rPr>
          <w:rFonts w:ascii="Times New Roman" w:hAnsi="Times New Roman"/>
          <w:sz w:val="15"/>
          <w:szCs w:val="15"/>
        </w:rPr>
        <w:t xml:space="preserve"> </w:t>
      </w:r>
      <w:r w:rsidRPr="006345BC">
        <w:rPr>
          <w:rFonts w:ascii="Times New Roman" w:hAnsi="Times New Roman"/>
          <w:b/>
          <w:bCs/>
          <w:sz w:val="15"/>
          <w:szCs w:val="15"/>
        </w:rPr>
        <w:t>(Total Fee)</w:t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b/>
          <w:bCs/>
          <w:sz w:val="15"/>
          <w:szCs w:val="15"/>
        </w:rPr>
        <w:t xml:space="preserve"> </w:t>
      </w:r>
      <w:r w:rsidR="00F941BE" w:rsidRPr="006345BC">
        <w:rPr>
          <w:rFonts w:ascii="Times New Roman" w:hAnsi="Times New Roman"/>
          <w:b/>
          <w:bCs/>
          <w:sz w:val="15"/>
          <w:szCs w:val="15"/>
        </w:rPr>
        <w:t xml:space="preserve"> </w:t>
      </w:r>
      <w:r w:rsidRPr="006345BC">
        <w:rPr>
          <w:rFonts w:ascii="Times New Roman" w:hAnsi="Times New Roman"/>
          <w:b/>
          <w:bCs/>
          <w:sz w:val="15"/>
          <w:szCs w:val="15"/>
        </w:rPr>
        <w:t xml:space="preserve">(Local)       </w:t>
      </w:r>
      <w:r w:rsidR="009C6D98">
        <w:rPr>
          <w:rFonts w:ascii="Times New Roman" w:hAnsi="Times New Roman"/>
          <w:b/>
          <w:bCs/>
          <w:sz w:val="15"/>
          <w:szCs w:val="15"/>
        </w:rPr>
        <w:t xml:space="preserve">    </w:t>
      </w:r>
      <w:r w:rsidRPr="006345BC">
        <w:rPr>
          <w:rFonts w:ascii="Times New Roman" w:hAnsi="Times New Roman"/>
          <w:b/>
          <w:bCs/>
          <w:sz w:val="15"/>
          <w:szCs w:val="15"/>
        </w:rPr>
        <w:t>(State)</w:t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  <w:t xml:space="preserve">                   </w:t>
      </w:r>
      <w:r w:rsidR="009C6D98">
        <w:rPr>
          <w:rFonts w:ascii="Times New Roman" w:hAnsi="Times New Roman"/>
          <w:sz w:val="15"/>
          <w:szCs w:val="15"/>
        </w:rPr>
        <w:t xml:space="preserve"> </w:t>
      </w:r>
      <w:r w:rsidRPr="006345BC">
        <w:rPr>
          <w:rFonts w:ascii="Times New Roman" w:hAnsi="Times New Roman"/>
          <w:b/>
          <w:bCs/>
          <w:sz w:val="15"/>
          <w:szCs w:val="15"/>
        </w:rPr>
        <w:t>(Total Fee)</w:t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b/>
          <w:bCs/>
          <w:sz w:val="15"/>
          <w:szCs w:val="15"/>
        </w:rPr>
        <w:t xml:space="preserve">       (Local)       </w:t>
      </w:r>
      <w:r w:rsidR="009C6D98">
        <w:rPr>
          <w:rFonts w:ascii="Times New Roman" w:hAnsi="Times New Roman"/>
          <w:b/>
          <w:bCs/>
          <w:sz w:val="15"/>
          <w:szCs w:val="15"/>
        </w:rPr>
        <w:t xml:space="preserve">  </w:t>
      </w:r>
      <w:r w:rsidRPr="006345BC">
        <w:rPr>
          <w:rFonts w:ascii="Times New Roman" w:hAnsi="Times New Roman"/>
          <w:b/>
          <w:bCs/>
          <w:sz w:val="15"/>
          <w:szCs w:val="15"/>
        </w:rPr>
        <w:t xml:space="preserve"> </w:t>
      </w:r>
      <w:r w:rsidR="009C6D98">
        <w:rPr>
          <w:rFonts w:ascii="Times New Roman" w:hAnsi="Times New Roman"/>
          <w:b/>
          <w:bCs/>
          <w:sz w:val="15"/>
          <w:szCs w:val="15"/>
        </w:rPr>
        <w:tab/>
      </w:r>
      <w:r w:rsidRPr="006345BC">
        <w:rPr>
          <w:rFonts w:ascii="Times New Roman" w:hAnsi="Times New Roman"/>
          <w:b/>
          <w:bCs/>
          <w:sz w:val="15"/>
          <w:szCs w:val="15"/>
        </w:rPr>
        <w:t>(State)</w:t>
      </w:r>
    </w:p>
    <w:p w:rsidR="00750C75" w:rsidRPr="006345BC" w:rsidRDefault="00750C75" w:rsidP="009C6D98">
      <w:pPr>
        <w:pStyle w:val="BodyText"/>
        <w:tabs>
          <w:tab w:val="clear" w:pos="2430"/>
          <w:tab w:val="clear" w:pos="2520"/>
          <w:tab w:val="clear" w:pos="3600"/>
          <w:tab w:val="clear" w:pos="7560"/>
          <w:tab w:val="clear" w:pos="9900"/>
          <w:tab w:val="left" w:pos="180"/>
          <w:tab w:val="left" w:pos="1080"/>
          <w:tab w:val="decimal" w:pos="1440"/>
          <w:tab w:val="decimal" w:pos="2340"/>
          <w:tab w:val="left" w:pos="2790"/>
          <w:tab w:val="decimal" w:pos="3150"/>
          <w:tab w:val="right" w:pos="3330"/>
          <w:tab w:val="left" w:pos="3870"/>
          <w:tab w:val="left" w:pos="3960"/>
          <w:tab w:val="decimal" w:pos="5220"/>
          <w:tab w:val="decimal" w:pos="6210"/>
          <w:tab w:val="right" w:pos="7200"/>
          <w:tab w:val="left" w:pos="801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ab/>
        <w:t>Level 1</w:t>
      </w:r>
      <w:r w:rsidRPr="006345BC">
        <w:rPr>
          <w:rFonts w:ascii="Times New Roman" w:hAnsi="Times New Roman"/>
          <w:sz w:val="15"/>
          <w:szCs w:val="15"/>
        </w:rPr>
        <w:tab/>
      </w:r>
      <w:r w:rsidR="00754DEB" w:rsidRPr="006345BC">
        <w:rPr>
          <w:rFonts w:ascii="Times New Roman" w:hAnsi="Times New Roman"/>
          <w:sz w:val="15"/>
          <w:szCs w:val="15"/>
        </w:rPr>
        <w:t>$</w:t>
      </w:r>
      <w:r w:rsidRPr="006345BC">
        <w:rPr>
          <w:rFonts w:ascii="Times New Roman" w:hAnsi="Times New Roman"/>
          <w:b/>
          <w:bCs/>
          <w:sz w:val="15"/>
          <w:szCs w:val="15"/>
        </w:rPr>
        <w:tab/>
      </w:r>
      <w:r w:rsidR="009A6F1C">
        <w:rPr>
          <w:rFonts w:ascii="Times New Roman" w:hAnsi="Times New Roman"/>
          <w:b/>
          <w:bCs/>
          <w:sz w:val="15"/>
          <w:szCs w:val="15"/>
        </w:rPr>
        <w:t>278.00</w:t>
      </w:r>
      <w:r w:rsidRPr="006345BC">
        <w:rPr>
          <w:rFonts w:ascii="Times New Roman" w:hAnsi="Times New Roman"/>
          <w:sz w:val="15"/>
          <w:szCs w:val="15"/>
        </w:rPr>
        <w:tab/>
      </w:r>
      <w:r w:rsidR="00F941BE" w:rsidRPr="006345BC">
        <w:rPr>
          <w:rFonts w:ascii="Times New Roman" w:hAnsi="Times New Roman"/>
          <w:sz w:val="15"/>
          <w:szCs w:val="15"/>
        </w:rPr>
        <w:t>$</w:t>
      </w:r>
      <w:r w:rsidR="009C6D98">
        <w:rPr>
          <w:rFonts w:ascii="Times New Roman" w:hAnsi="Times New Roman"/>
          <w:sz w:val="15"/>
          <w:szCs w:val="15"/>
        </w:rPr>
        <w:t>2</w:t>
      </w:r>
      <w:r w:rsidR="009A6F1C">
        <w:rPr>
          <w:rFonts w:ascii="Times New Roman" w:hAnsi="Times New Roman"/>
          <w:sz w:val="15"/>
          <w:szCs w:val="15"/>
        </w:rPr>
        <w:t>50</w:t>
      </w:r>
      <w:r w:rsidRPr="006345BC">
        <w:rPr>
          <w:rFonts w:ascii="Times New Roman" w:hAnsi="Times New Roman"/>
          <w:sz w:val="15"/>
          <w:szCs w:val="15"/>
        </w:rPr>
        <w:t>.00</w:t>
      </w:r>
      <w:r w:rsidRPr="006345BC">
        <w:rPr>
          <w:rFonts w:ascii="Times New Roman" w:hAnsi="Times New Roman"/>
          <w:sz w:val="15"/>
          <w:szCs w:val="15"/>
        </w:rPr>
        <w:tab/>
        <w:t xml:space="preserve">  </w:t>
      </w:r>
      <w:r w:rsidRPr="006345BC">
        <w:rPr>
          <w:rFonts w:ascii="Times New Roman" w:hAnsi="Times New Roman"/>
          <w:sz w:val="15"/>
          <w:szCs w:val="15"/>
        </w:rPr>
        <w:tab/>
      </w:r>
      <w:r w:rsidR="00F941BE" w:rsidRPr="006345BC">
        <w:rPr>
          <w:rFonts w:ascii="Times New Roman" w:hAnsi="Times New Roman"/>
          <w:sz w:val="15"/>
          <w:szCs w:val="15"/>
        </w:rPr>
        <w:t>$</w:t>
      </w:r>
      <w:r w:rsidRPr="006345BC">
        <w:rPr>
          <w:rFonts w:ascii="Times New Roman" w:hAnsi="Times New Roman"/>
          <w:sz w:val="15"/>
          <w:szCs w:val="15"/>
        </w:rPr>
        <w:t>28.00</w:t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  <w:t xml:space="preserve"> Level 1</w:t>
      </w:r>
      <w:r w:rsidR="00313896" w:rsidRPr="006345BC">
        <w:rPr>
          <w:rFonts w:ascii="Times New Roman" w:hAnsi="Times New Roman"/>
          <w:b/>
          <w:bCs/>
          <w:sz w:val="15"/>
          <w:szCs w:val="15"/>
        </w:rPr>
        <w:t xml:space="preserve">      </w:t>
      </w:r>
      <w:r w:rsidR="00754DEB" w:rsidRPr="006345BC">
        <w:rPr>
          <w:rFonts w:ascii="Times New Roman" w:hAnsi="Times New Roman"/>
          <w:b/>
          <w:bCs/>
          <w:sz w:val="15"/>
          <w:szCs w:val="15"/>
        </w:rPr>
        <w:t xml:space="preserve">  </w:t>
      </w:r>
      <w:r w:rsidR="009C6D98">
        <w:rPr>
          <w:rFonts w:ascii="Times New Roman" w:hAnsi="Times New Roman"/>
          <w:b/>
          <w:bCs/>
          <w:sz w:val="15"/>
          <w:szCs w:val="15"/>
        </w:rPr>
        <w:t>$</w:t>
      </w:r>
      <w:r w:rsidR="00754DEB" w:rsidRPr="006345BC">
        <w:rPr>
          <w:rFonts w:ascii="Times New Roman" w:hAnsi="Times New Roman"/>
          <w:b/>
          <w:bCs/>
          <w:sz w:val="15"/>
          <w:szCs w:val="15"/>
        </w:rPr>
        <w:t xml:space="preserve"> </w:t>
      </w:r>
      <w:r w:rsidR="009C6D98">
        <w:rPr>
          <w:rFonts w:ascii="Times New Roman" w:hAnsi="Times New Roman"/>
          <w:b/>
          <w:bCs/>
          <w:sz w:val="15"/>
          <w:szCs w:val="15"/>
        </w:rPr>
        <w:tab/>
      </w:r>
      <w:r w:rsidR="000C25D9">
        <w:rPr>
          <w:rFonts w:ascii="Times New Roman" w:hAnsi="Times New Roman"/>
          <w:b/>
          <w:bCs/>
          <w:sz w:val="15"/>
          <w:szCs w:val="15"/>
        </w:rPr>
        <w:t>3</w:t>
      </w:r>
      <w:r w:rsidR="009A6F1C">
        <w:rPr>
          <w:rFonts w:ascii="Times New Roman" w:hAnsi="Times New Roman"/>
          <w:b/>
          <w:bCs/>
          <w:sz w:val="15"/>
          <w:szCs w:val="15"/>
        </w:rPr>
        <w:t>28</w:t>
      </w:r>
      <w:r w:rsidR="000C25D9">
        <w:rPr>
          <w:rFonts w:ascii="Times New Roman" w:hAnsi="Times New Roman"/>
          <w:b/>
          <w:bCs/>
          <w:sz w:val="15"/>
          <w:szCs w:val="15"/>
        </w:rPr>
        <w:t>.00</w:t>
      </w:r>
      <w:r w:rsidRPr="006345BC">
        <w:rPr>
          <w:rFonts w:ascii="Times New Roman" w:hAnsi="Times New Roman"/>
          <w:sz w:val="15"/>
          <w:szCs w:val="15"/>
        </w:rPr>
        <w:t xml:space="preserve"> </w:t>
      </w:r>
      <w:r w:rsidRPr="006345BC">
        <w:rPr>
          <w:rFonts w:ascii="Times New Roman" w:hAnsi="Times New Roman"/>
          <w:sz w:val="15"/>
          <w:szCs w:val="15"/>
        </w:rPr>
        <w:tab/>
        <w:t xml:space="preserve"> </w:t>
      </w:r>
      <w:r w:rsidR="00F941BE" w:rsidRPr="006345BC">
        <w:rPr>
          <w:rFonts w:ascii="Times New Roman" w:hAnsi="Times New Roman"/>
          <w:sz w:val="15"/>
          <w:szCs w:val="15"/>
        </w:rPr>
        <w:t>$</w:t>
      </w:r>
      <w:r w:rsidR="009A6F1C">
        <w:rPr>
          <w:rFonts w:ascii="Times New Roman" w:hAnsi="Times New Roman"/>
          <w:sz w:val="15"/>
          <w:szCs w:val="15"/>
        </w:rPr>
        <w:t>300.00</w:t>
      </w:r>
      <w:r w:rsidRPr="006345BC">
        <w:rPr>
          <w:rFonts w:ascii="Times New Roman" w:hAnsi="Times New Roman"/>
          <w:sz w:val="15"/>
          <w:szCs w:val="15"/>
        </w:rPr>
        <w:tab/>
        <w:t xml:space="preserve"> 28.00</w:t>
      </w:r>
      <w:r w:rsidRPr="006345BC">
        <w:rPr>
          <w:rFonts w:ascii="Times New Roman" w:hAnsi="Times New Roman"/>
          <w:sz w:val="15"/>
          <w:szCs w:val="15"/>
        </w:rPr>
        <w:tab/>
      </w:r>
    </w:p>
    <w:p w:rsidR="00750C75" w:rsidRPr="006345BC" w:rsidRDefault="00750C75" w:rsidP="009C6D98">
      <w:pPr>
        <w:pStyle w:val="BodyText"/>
        <w:tabs>
          <w:tab w:val="clear" w:pos="2430"/>
          <w:tab w:val="clear" w:pos="2520"/>
          <w:tab w:val="clear" w:pos="3600"/>
          <w:tab w:val="clear" w:pos="7560"/>
          <w:tab w:val="clear" w:pos="9900"/>
          <w:tab w:val="left" w:pos="180"/>
          <w:tab w:val="left" w:pos="1080"/>
          <w:tab w:val="decimal" w:pos="1440"/>
          <w:tab w:val="decimal" w:pos="2340"/>
          <w:tab w:val="left" w:pos="2790"/>
          <w:tab w:val="decimal" w:pos="3150"/>
          <w:tab w:val="right" w:pos="3330"/>
          <w:tab w:val="left" w:pos="3870"/>
          <w:tab w:val="left" w:pos="3960"/>
          <w:tab w:val="decimal" w:pos="5220"/>
          <w:tab w:val="decimal" w:pos="6210"/>
          <w:tab w:val="right" w:pos="7200"/>
          <w:tab w:val="left" w:pos="792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ab/>
        <w:t>Level 2</w:t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="009A6F1C">
        <w:rPr>
          <w:rFonts w:ascii="Times New Roman" w:hAnsi="Times New Roman"/>
          <w:b/>
          <w:sz w:val="15"/>
          <w:szCs w:val="15"/>
        </w:rPr>
        <w:t>328.00</w:t>
      </w:r>
      <w:r w:rsidRPr="006345BC">
        <w:rPr>
          <w:rFonts w:ascii="Times New Roman" w:hAnsi="Times New Roman"/>
          <w:sz w:val="15"/>
          <w:szCs w:val="15"/>
        </w:rPr>
        <w:tab/>
      </w:r>
      <w:r w:rsidR="009A6F1C">
        <w:rPr>
          <w:rFonts w:ascii="Times New Roman" w:hAnsi="Times New Roman"/>
          <w:sz w:val="15"/>
          <w:szCs w:val="15"/>
        </w:rPr>
        <w:t>300</w:t>
      </w:r>
      <w:r w:rsidRPr="006345BC">
        <w:rPr>
          <w:rFonts w:ascii="Times New Roman" w:hAnsi="Times New Roman"/>
          <w:sz w:val="15"/>
          <w:szCs w:val="15"/>
        </w:rPr>
        <w:t>.00</w:t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  <w:t xml:space="preserve"> 28.00</w:t>
      </w:r>
      <w:r w:rsidRPr="006345BC">
        <w:rPr>
          <w:rFonts w:ascii="Times New Roman" w:hAnsi="Times New Roman"/>
          <w:sz w:val="15"/>
          <w:szCs w:val="15"/>
        </w:rPr>
        <w:tab/>
        <w:t xml:space="preserve">   Level 2</w:t>
      </w:r>
      <w:r w:rsidRPr="006345BC">
        <w:rPr>
          <w:rFonts w:ascii="Times New Roman" w:hAnsi="Times New Roman"/>
          <w:sz w:val="15"/>
          <w:szCs w:val="15"/>
        </w:rPr>
        <w:tab/>
      </w:r>
      <w:r w:rsidR="009C6D98">
        <w:rPr>
          <w:rFonts w:ascii="Times New Roman" w:hAnsi="Times New Roman"/>
          <w:b/>
          <w:bCs/>
          <w:sz w:val="15"/>
          <w:szCs w:val="15"/>
        </w:rPr>
        <w:t>3</w:t>
      </w:r>
      <w:r w:rsidR="009A6F1C">
        <w:rPr>
          <w:rFonts w:ascii="Times New Roman" w:hAnsi="Times New Roman"/>
          <w:b/>
          <w:bCs/>
          <w:sz w:val="15"/>
          <w:szCs w:val="15"/>
        </w:rPr>
        <w:t>78</w:t>
      </w:r>
      <w:r w:rsidR="000C25D9">
        <w:rPr>
          <w:rFonts w:ascii="Times New Roman" w:hAnsi="Times New Roman"/>
          <w:b/>
          <w:bCs/>
          <w:sz w:val="15"/>
          <w:szCs w:val="15"/>
        </w:rPr>
        <w:t>.00</w:t>
      </w:r>
      <w:r w:rsidRPr="006345BC">
        <w:rPr>
          <w:rFonts w:ascii="Times New Roman" w:hAnsi="Times New Roman"/>
          <w:sz w:val="15"/>
          <w:szCs w:val="15"/>
        </w:rPr>
        <w:tab/>
        <w:t xml:space="preserve"> </w:t>
      </w:r>
      <w:r w:rsidR="009A6F1C">
        <w:rPr>
          <w:rFonts w:ascii="Times New Roman" w:hAnsi="Times New Roman"/>
          <w:sz w:val="15"/>
          <w:szCs w:val="15"/>
        </w:rPr>
        <w:t>350.00</w:t>
      </w:r>
      <w:r w:rsidRPr="006345BC">
        <w:rPr>
          <w:rFonts w:ascii="Times New Roman" w:hAnsi="Times New Roman"/>
          <w:sz w:val="15"/>
          <w:szCs w:val="15"/>
        </w:rPr>
        <w:tab/>
        <w:t>28.00</w:t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b/>
          <w:bCs/>
          <w:sz w:val="15"/>
          <w:szCs w:val="15"/>
        </w:rPr>
        <w:t>Due:  March 1</w:t>
      </w:r>
    </w:p>
    <w:p w:rsidR="00750C75" w:rsidRPr="006345BC" w:rsidRDefault="00750C75" w:rsidP="009C6D98">
      <w:pPr>
        <w:tabs>
          <w:tab w:val="left" w:pos="180"/>
          <w:tab w:val="left" w:pos="1080"/>
          <w:tab w:val="decimal" w:pos="1440"/>
          <w:tab w:val="decimal" w:pos="2340"/>
          <w:tab w:val="left" w:pos="2790"/>
          <w:tab w:val="decimal" w:pos="3150"/>
          <w:tab w:val="right" w:pos="3330"/>
          <w:tab w:val="left" w:pos="3870"/>
          <w:tab w:val="left" w:pos="3960"/>
          <w:tab w:val="decimal" w:pos="4050"/>
          <w:tab w:val="decimal" w:pos="5220"/>
          <w:tab w:val="decimal" w:pos="6210"/>
          <w:tab w:val="right" w:pos="7200"/>
          <w:tab w:val="left" w:pos="7920"/>
        </w:tabs>
        <w:rPr>
          <w:sz w:val="15"/>
          <w:szCs w:val="15"/>
        </w:rPr>
      </w:pPr>
      <w:r w:rsidRPr="006345BC">
        <w:rPr>
          <w:sz w:val="15"/>
          <w:szCs w:val="15"/>
        </w:rPr>
        <w:tab/>
        <w:t>Level 3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="009A6F1C">
        <w:rPr>
          <w:b/>
          <w:bCs/>
          <w:sz w:val="15"/>
          <w:szCs w:val="15"/>
        </w:rPr>
        <w:t>478.00</w:t>
      </w:r>
      <w:r w:rsidR="004C5665" w:rsidRPr="006345BC">
        <w:rPr>
          <w:sz w:val="15"/>
          <w:szCs w:val="15"/>
        </w:rPr>
        <w:tab/>
      </w:r>
      <w:r w:rsidR="009A6F1C">
        <w:rPr>
          <w:sz w:val="15"/>
          <w:szCs w:val="15"/>
        </w:rPr>
        <w:t>450</w:t>
      </w:r>
      <w:r w:rsidRPr="006345BC">
        <w:rPr>
          <w:sz w:val="15"/>
          <w:szCs w:val="15"/>
        </w:rPr>
        <w:t>.00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  <w:t xml:space="preserve"> 28.00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  <w:t xml:space="preserve"> Level 3</w:t>
      </w:r>
      <w:r w:rsidRPr="006345BC">
        <w:rPr>
          <w:sz w:val="15"/>
          <w:szCs w:val="15"/>
        </w:rPr>
        <w:tab/>
      </w:r>
      <w:r w:rsidR="009A6F1C">
        <w:rPr>
          <w:b/>
          <w:sz w:val="15"/>
          <w:szCs w:val="15"/>
        </w:rPr>
        <w:t>1078</w:t>
      </w:r>
      <w:r w:rsidR="000C25D9">
        <w:rPr>
          <w:b/>
          <w:sz w:val="15"/>
          <w:szCs w:val="15"/>
        </w:rPr>
        <w:t>.00</w:t>
      </w:r>
      <w:r w:rsidRPr="006345BC">
        <w:rPr>
          <w:sz w:val="15"/>
          <w:szCs w:val="15"/>
        </w:rPr>
        <w:tab/>
      </w:r>
      <w:r w:rsidR="009A6F1C">
        <w:rPr>
          <w:sz w:val="15"/>
          <w:szCs w:val="15"/>
        </w:rPr>
        <w:t>1050.00</w:t>
      </w:r>
      <w:r w:rsidRPr="006345BC">
        <w:rPr>
          <w:sz w:val="15"/>
          <w:szCs w:val="15"/>
        </w:rPr>
        <w:tab/>
        <w:t>28.00</w:t>
      </w:r>
      <w:r w:rsidRPr="006345BC">
        <w:rPr>
          <w:sz w:val="15"/>
          <w:szCs w:val="15"/>
        </w:rPr>
        <w:tab/>
      </w:r>
      <w:r w:rsidR="001B24BC" w:rsidRPr="006345BC">
        <w:rPr>
          <w:sz w:val="15"/>
          <w:szCs w:val="15"/>
        </w:rPr>
        <w:t>Late</w:t>
      </w:r>
      <w:r w:rsidRPr="006345BC">
        <w:rPr>
          <w:sz w:val="15"/>
          <w:szCs w:val="15"/>
        </w:rPr>
        <w:t xml:space="preserve"> Fee:  25% of local fee </w:t>
      </w:r>
      <w:r w:rsidR="005E3695" w:rsidRPr="006345BC">
        <w:rPr>
          <w:sz w:val="15"/>
          <w:szCs w:val="15"/>
        </w:rPr>
        <w:t xml:space="preserve"> </w:t>
      </w:r>
    </w:p>
    <w:p w:rsidR="00750C75" w:rsidRPr="006345BC" w:rsidRDefault="00750C75" w:rsidP="009C6D98">
      <w:pPr>
        <w:tabs>
          <w:tab w:val="left" w:pos="180"/>
          <w:tab w:val="left" w:pos="1080"/>
          <w:tab w:val="decimal" w:pos="1440"/>
          <w:tab w:val="decimal" w:pos="2340"/>
          <w:tab w:val="left" w:pos="2790"/>
          <w:tab w:val="decimal" w:pos="3150"/>
          <w:tab w:val="right" w:pos="3330"/>
          <w:tab w:val="left" w:pos="3870"/>
          <w:tab w:val="left" w:pos="3960"/>
          <w:tab w:val="decimal" w:pos="4050"/>
          <w:tab w:val="decimal" w:pos="5220"/>
          <w:tab w:val="decimal" w:pos="5850"/>
          <w:tab w:val="decimal" w:pos="6210"/>
          <w:tab w:val="right" w:pos="7200"/>
          <w:tab w:val="left" w:pos="8010"/>
        </w:tabs>
        <w:rPr>
          <w:sz w:val="15"/>
          <w:szCs w:val="15"/>
        </w:rPr>
      </w:pPr>
      <w:r w:rsidRPr="006345BC">
        <w:rPr>
          <w:sz w:val="15"/>
          <w:szCs w:val="15"/>
        </w:rPr>
        <w:tab/>
        <w:t>Level 4</w:t>
      </w:r>
      <w:r w:rsidRPr="006345BC">
        <w:rPr>
          <w:sz w:val="15"/>
          <w:szCs w:val="15"/>
        </w:rPr>
        <w:tab/>
      </w:r>
      <w:r w:rsidRPr="006345BC">
        <w:rPr>
          <w:b/>
          <w:sz w:val="15"/>
          <w:szCs w:val="15"/>
        </w:rPr>
        <w:tab/>
      </w:r>
      <w:r w:rsidR="009A6F1C">
        <w:rPr>
          <w:b/>
          <w:sz w:val="15"/>
          <w:szCs w:val="15"/>
        </w:rPr>
        <w:t>578.00</w:t>
      </w:r>
      <w:r w:rsidRPr="006345BC">
        <w:rPr>
          <w:sz w:val="15"/>
          <w:szCs w:val="15"/>
        </w:rPr>
        <w:tab/>
      </w:r>
      <w:r w:rsidR="009A6F1C">
        <w:rPr>
          <w:sz w:val="15"/>
          <w:szCs w:val="15"/>
        </w:rPr>
        <w:t>550</w:t>
      </w:r>
      <w:r w:rsidRPr="006345BC">
        <w:rPr>
          <w:sz w:val="15"/>
          <w:szCs w:val="15"/>
        </w:rPr>
        <w:t>.00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  <w:t xml:space="preserve"> 28.00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  <w:t xml:space="preserve"> Level 4</w:t>
      </w:r>
      <w:r w:rsidR="009C6D98">
        <w:rPr>
          <w:sz w:val="15"/>
          <w:szCs w:val="15"/>
        </w:rPr>
        <w:tab/>
      </w:r>
      <w:r w:rsidR="009C6D98">
        <w:rPr>
          <w:b/>
          <w:sz w:val="15"/>
          <w:szCs w:val="15"/>
        </w:rPr>
        <w:t>1</w:t>
      </w:r>
      <w:r w:rsidR="009A6F1C">
        <w:rPr>
          <w:b/>
          <w:sz w:val="15"/>
          <w:szCs w:val="15"/>
        </w:rPr>
        <w:t>128</w:t>
      </w:r>
      <w:r w:rsidR="000C25D9">
        <w:rPr>
          <w:b/>
          <w:sz w:val="15"/>
          <w:szCs w:val="15"/>
        </w:rPr>
        <w:t>.00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="009A6F1C">
        <w:rPr>
          <w:sz w:val="15"/>
          <w:szCs w:val="15"/>
        </w:rPr>
        <w:t>1100.00</w:t>
      </w:r>
      <w:r w:rsidRPr="006345BC">
        <w:rPr>
          <w:sz w:val="15"/>
          <w:szCs w:val="15"/>
        </w:rPr>
        <w:tab/>
        <w:t>28.00</w:t>
      </w:r>
      <w:r w:rsidRPr="006345BC">
        <w:rPr>
          <w:sz w:val="15"/>
          <w:szCs w:val="15"/>
        </w:rPr>
        <w:tab/>
      </w:r>
      <w:r w:rsidR="005E3695" w:rsidRPr="006345BC">
        <w:rPr>
          <w:sz w:val="15"/>
          <w:szCs w:val="15"/>
        </w:rPr>
        <w:t xml:space="preserve"> </w:t>
      </w:r>
    </w:p>
    <w:p w:rsidR="00F941BE" w:rsidRPr="006345BC" w:rsidRDefault="00F941BE" w:rsidP="009C6D98">
      <w:pPr>
        <w:tabs>
          <w:tab w:val="left" w:pos="180"/>
          <w:tab w:val="left" w:pos="990"/>
          <w:tab w:val="left" w:pos="1080"/>
          <w:tab w:val="decimal" w:pos="1440"/>
          <w:tab w:val="left" w:pos="2070"/>
          <w:tab w:val="center" w:pos="2340"/>
          <w:tab w:val="decimal" w:pos="3150"/>
          <w:tab w:val="right" w:pos="3330"/>
          <w:tab w:val="left" w:pos="3690"/>
          <w:tab w:val="left" w:pos="3960"/>
          <w:tab w:val="decimal" w:pos="4050"/>
          <w:tab w:val="center" w:pos="5040"/>
          <w:tab w:val="decimal" w:pos="5220"/>
          <w:tab w:val="left" w:pos="5760"/>
          <w:tab w:val="decimal" w:pos="5850"/>
          <w:tab w:val="right" w:pos="6120"/>
          <w:tab w:val="right" w:pos="6660"/>
        </w:tabs>
        <w:rPr>
          <w:b/>
          <w:bCs/>
          <w:sz w:val="8"/>
          <w:szCs w:val="8"/>
        </w:rPr>
      </w:pPr>
    </w:p>
    <w:p w:rsidR="00750C75" w:rsidRPr="006345BC" w:rsidRDefault="00750C75" w:rsidP="00C01616">
      <w:pPr>
        <w:tabs>
          <w:tab w:val="left" w:pos="180"/>
          <w:tab w:val="left" w:pos="990"/>
          <w:tab w:val="left" w:pos="1080"/>
          <w:tab w:val="decimal" w:pos="1440"/>
          <w:tab w:val="left" w:pos="2070"/>
          <w:tab w:val="center" w:pos="2340"/>
          <w:tab w:val="decimal" w:pos="3150"/>
          <w:tab w:val="right" w:pos="3330"/>
          <w:tab w:val="left" w:pos="3690"/>
          <w:tab w:val="left" w:pos="3960"/>
          <w:tab w:val="decimal" w:pos="4050"/>
          <w:tab w:val="center" w:pos="5040"/>
          <w:tab w:val="center" w:pos="5220"/>
          <w:tab w:val="left" w:pos="5760"/>
          <w:tab w:val="decimal" w:pos="5850"/>
          <w:tab w:val="right" w:pos="6120"/>
          <w:tab w:val="right" w:pos="6660"/>
        </w:tabs>
        <w:rPr>
          <w:sz w:val="15"/>
          <w:szCs w:val="15"/>
        </w:rPr>
      </w:pPr>
      <w:r w:rsidRPr="006345BC">
        <w:rPr>
          <w:b/>
          <w:bCs/>
          <w:sz w:val="15"/>
          <w:szCs w:val="15"/>
        </w:rPr>
        <w:t>Facility Layout &amp; Equipment Review:</w:t>
      </w:r>
      <w:r w:rsidRPr="006345BC">
        <w:rPr>
          <w:sz w:val="15"/>
          <w:szCs w:val="15"/>
        </w:rPr>
        <w:t xml:space="preserve">  </w:t>
      </w:r>
      <w:r w:rsidRPr="006345BC">
        <w:rPr>
          <w:sz w:val="15"/>
          <w:szCs w:val="15"/>
        </w:rPr>
        <w:tab/>
        <w:t>50</w:t>
      </w:r>
      <w:r w:rsidR="00F941BE" w:rsidRPr="006345BC">
        <w:rPr>
          <w:sz w:val="15"/>
          <w:szCs w:val="15"/>
        </w:rPr>
        <w:t>.00</w:t>
      </w:r>
      <w:r w:rsidRPr="006345BC">
        <w:rPr>
          <w:sz w:val="15"/>
          <w:szCs w:val="15"/>
        </w:rPr>
        <w:t>/hour   (minimum $50 deposit)</w:t>
      </w:r>
      <w:r w:rsidR="00313896" w:rsidRPr="006345BC">
        <w:rPr>
          <w:sz w:val="15"/>
          <w:szCs w:val="15"/>
        </w:rPr>
        <w:t xml:space="preserve">     </w:t>
      </w:r>
    </w:p>
    <w:p w:rsidR="00313896" w:rsidRPr="006345BC" w:rsidRDefault="00313896" w:rsidP="00C01616">
      <w:pPr>
        <w:tabs>
          <w:tab w:val="left" w:pos="180"/>
          <w:tab w:val="left" w:pos="990"/>
          <w:tab w:val="left" w:pos="1080"/>
          <w:tab w:val="decimal" w:pos="1440"/>
          <w:tab w:val="left" w:pos="2070"/>
          <w:tab w:val="center" w:pos="2340"/>
          <w:tab w:val="left" w:pos="3060"/>
          <w:tab w:val="decimal" w:pos="3150"/>
          <w:tab w:val="right" w:pos="3330"/>
          <w:tab w:val="left" w:pos="3690"/>
          <w:tab w:val="left" w:pos="3960"/>
          <w:tab w:val="decimal" w:pos="4050"/>
          <w:tab w:val="center" w:pos="5040"/>
          <w:tab w:val="center" w:pos="5220"/>
          <w:tab w:val="left" w:pos="5760"/>
          <w:tab w:val="decimal" w:pos="5850"/>
          <w:tab w:val="right" w:pos="6120"/>
          <w:tab w:val="right" w:pos="6660"/>
        </w:tabs>
        <w:rPr>
          <w:sz w:val="15"/>
          <w:szCs w:val="15"/>
        </w:rPr>
      </w:pPr>
      <w:r w:rsidRPr="006345BC">
        <w:rPr>
          <w:b/>
          <w:sz w:val="15"/>
          <w:szCs w:val="15"/>
        </w:rPr>
        <w:t>Level One Food Safety Training Fee</w:t>
      </w:r>
      <w:r w:rsidR="00631C20">
        <w:rPr>
          <w:b/>
          <w:sz w:val="15"/>
          <w:szCs w:val="15"/>
        </w:rPr>
        <w:tab/>
      </w:r>
      <w:r w:rsidR="00F941BE"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>0.00 (training only offered as required by OAC and for Shelby County licensed operations only)</w:t>
      </w:r>
    </w:p>
    <w:p w:rsidR="00F941BE" w:rsidRPr="006345BC" w:rsidRDefault="00F941BE" w:rsidP="00C01616">
      <w:pPr>
        <w:tabs>
          <w:tab w:val="left" w:pos="180"/>
          <w:tab w:val="left" w:pos="990"/>
          <w:tab w:val="decimal" w:pos="1440"/>
          <w:tab w:val="left" w:pos="2070"/>
          <w:tab w:val="decimal" w:pos="2250"/>
          <w:tab w:val="center" w:pos="2340"/>
          <w:tab w:val="right" w:pos="3330"/>
          <w:tab w:val="decimal" w:pos="3690"/>
          <w:tab w:val="decimal" w:pos="4140"/>
          <w:tab w:val="left" w:pos="4590"/>
          <w:tab w:val="decimal" w:pos="4950"/>
          <w:tab w:val="center" w:pos="5220"/>
          <w:tab w:val="left" w:pos="5400"/>
          <w:tab w:val="left" w:pos="5940"/>
          <w:tab w:val="center" w:pos="7020"/>
          <w:tab w:val="decimal" w:pos="7200"/>
          <w:tab w:val="left" w:pos="8010"/>
        </w:tabs>
        <w:rPr>
          <w:b/>
          <w:bCs/>
          <w:sz w:val="4"/>
          <w:szCs w:val="4"/>
        </w:rPr>
      </w:pPr>
    </w:p>
    <w:p w:rsidR="00750C75" w:rsidRPr="006345BC" w:rsidRDefault="00750C75" w:rsidP="00C01616">
      <w:pPr>
        <w:tabs>
          <w:tab w:val="left" w:pos="180"/>
          <w:tab w:val="left" w:pos="990"/>
          <w:tab w:val="decimal" w:pos="1440"/>
          <w:tab w:val="left" w:pos="2070"/>
          <w:tab w:val="decimal" w:pos="2250"/>
          <w:tab w:val="center" w:pos="2340"/>
          <w:tab w:val="right" w:pos="3330"/>
          <w:tab w:val="decimal" w:pos="3690"/>
          <w:tab w:val="decimal" w:pos="4140"/>
          <w:tab w:val="left" w:pos="4590"/>
          <w:tab w:val="decimal" w:pos="4950"/>
          <w:tab w:val="center" w:pos="5220"/>
          <w:tab w:val="left" w:pos="5400"/>
          <w:tab w:val="left" w:pos="5940"/>
          <w:tab w:val="center" w:pos="7020"/>
          <w:tab w:val="decimal" w:pos="7200"/>
          <w:tab w:val="left" w:pos="8010"/>
        </w:tabs>
        <w:rPr>
          <w:b/>
          <w:bCs/>
          <w:sz w:val="15"/>
          <w:szCs w:val="15"/>
        </w:rPr>
      </w:pPr>
      <w:r w:rsidRPr="006345BC">
        <w:rPr>
          <w:b/>
          <w:bCs/>
          <w:sz w:val="15"/>
          <w:szCs w:val="15"/>
        </w:rPr>
        <w:tab/>
      </w:r>
      <w:r w:rsidRPr="006345BC">
        <w:rPr>
          <w:b/>
          <w:bCs/>
          <w:sz w:val="15"/>
          <w:szCs w:val="15"/>
        </w:rPr>
        <w:tab/>
      </w:r>
      <w:r w:rsidR="007A2A68">
        <w:rPr>
          <w:b/>
          <w:bCs/>
          <w:sz w:val="15"/>
          <w:szCs w:val="15"/>
        </w:rPr>
        <w:t xml:space="preserve">   </w:t>
      </w:r>
      <w:r w:rsidR="00783937" w:rsidRPr="006345BC">
        <w:rPr>
          <w:b/>
          <w:bCs/>
          <w:sz w:val="15"/>
          <w:szCs w:val="15"/>
        </w:rPr>
        <w:t>(Total Fee)</w:t>
      </w:r>
      <w:r w:rsidR="00783937" w:rsidRPr="006345BC">
        <w:rPr>
          <w:b/>
          <w:bCs/>
          <w:sz w:val="15"/>
          <w:szCs w:val="15"/>
        </w:rPr>
        <w:tab/>
      </w:r>
      <w:r w:rsidRPr="006345BC">
        <w:rPr>
          <w:b/>
          <w:bCs/>
          <w:sz w:val="15"/>
          <w:szCs w:val="15"/>
        </w:rPr>
        <w:t xml:space="preserve">(Local)      </w:t>
      </w:r>
      <w:r w:rsidR="007A2A68">
        <w:rPr>
          <w:b/>
          <w:bCs/>
          <w:sz w:val="15"/>
          <w:szCs w:val="15"/>
        </w:rPr>
        <w:t xml:space="preserve">      </w:t>
      </w:r>
      <w:r w:rsidRPr="006345BC">
        <w:rPr>
          <w:b/>
          <w:bCs/>
          <w:sz w:val="15"/>
          <w:szCs w:val="15"/>
        </w:rPr>
        <w:tab/>
        <w:t>(State)</w:t>
      </w:r>
      <w:r w:rsidR="007A2A68">
        <w:rPr>
          <w:b/>
          <w:bCs/>
          <w:sz w:val="15"/>
          <w:szCs w:val="15"/>
        </w:rPr>
        <w:t xml:space="preserve">                                            </w:t>
      </w:r>
      <w:r w:rsidR="007A2A68" w:rsidRPr="006345BC">
        <w:rPr>
          <w:b/>
          <w:bCs/>
          <w:sz w:val="15"/>
          <w:szCs w:val="15"/>
        </w:rPr>
        <w:t>(Total Fee)</w:t>
      </w:r>
      <w:r w:rsidR="007A2A68" w:rsidRPr="006345BC">
        <w:rPr>
          <w:b/>
          <w:bCs/>
          <w:sz w:val="15"/>
          <w:szCs w:val="15"/>
        </w:rPr>
        <w:tab/>
        <w:t>(Local)      (State)</w:t>
      </w:r>
    </w:p>
    <w:p w:rsidR="00750C75" w:rsidRPr="006345BC" w:rsidRDefault="007A2A68" w:rsidP="00C01616">
      <w:pPr>
        <w:tabs>
          <w:tab w:val="left" w:pos="180"/>
          <w:tab w:val="decimal" w:pos="1440"/>
          <w:tab w:val="left" w:pos="1530"/>
          <w:tab w:val="decimal" w:pos="2340"/>
          <w:tab w:val="decimal" w:pos="3150"/>
          <w:tab w:val="decimal" w:pos="3960"/>
          <w:tab w:val="center" w:pos="5220"/>
          <w:tab w:val="left" w:pos="5400"/>
          <w:tab w:val="left" w:pos="5940"/>
          <w:tab w:val="left" w:pos="8010"/>
        </w:tabs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High Risk </w:t>
      </w:r>
      <w:r w:rsidR="00750C75" w:rsidRPr="006345BC">
        <w:rPr>
          <w:b/>
          <w:bCs/>
          <w:sz w:val="15"/>
          <w:szCs w:val="15"/>
        </w:rPr>
        <w:t>Mobile</w:t>
      </w:r>
      <w:r>
        <w:rPr>
          <w:b/>
          <w:bCs/>
          <w:sz w:val="15"/>
          <w:szCs w:val="15"/>
        </w:rPr>
        <w:t xml:space="preserve"> </w:t>
      </w:r>
      <w:r w:rsidR="00750C75" w:rsidRPr="006345BC">
        <w:rPr>
          <w:sz w:val="15"/>
          <w:szCs w:val="15"/>
        </w:rPr>
        <w:tab/>
      </w:r>
      <w:r w:rsidR="00750C75" w:rsidRPr="006345BC">
        <w:rPr>
          <w:b/>
          <w:bCs/>
          <w:sz w:val="15"/>
          <w:szCs w:val="15"/>
        </w:rPr>
        <w:t>$</w:t>
      </w:r>
      <w:r w:rsidR="003560D2" w:rsidRPr="006345BC">
        <w:rPr>
          <w:b/>
          <w:bCs/>
          <w:sz w:val="15"/>
          <w:szCs w:val="15"/>
        </w:rPr>
        <w:t xml:space="preserve"> </w:t>
      </w:r>
      <w:r w:rsidR="009A6F1C">
        <w:rPr>
          <w:b/>
          <w:bCs/>
          <w:sz w:val="15"/>
          <w:szCs w:val="15"/>
        </w:rPr>
        <w:t>278.00</w:t>
      </w:r>
      <w:r w:rsidR="00750C75" w:rsidRPr="006345BC">
        <w:rPr>
          <w:sz w:val="15"/>
          <w:szCs w:val="15"/>
        </w:rPr>
        <w:t xml:space="preserve"> </w:t>
      </w:r>
      <w:r w:rsidR="00750C75" w:rsidRPr="006345BC">
        <w:rPr>
          <w:sz w:val="15"/>
          <w:szCs w:val="15"/>
        </w:rPr>
        <w:tab/>
      </w:r>
      <w:r w:rsidR="00F941BE" w:rsidRPr="006345BC">
        <w:rPr>
          <w:sz w:val="15"/>
          <w:szCs w:val="15"/>
        </w:rPr>
        <w:t>$</w:t>
      </w:r>
      <w:r w:rsidR="009C6D98">
        <w:rPr>
          <w:sz w:val="15"/>
          <w:szCs w:val="15"/>
        </w:rPr>
        <w:t>2</w:t>
      </w:r>
      <w:r w:rsidR="009A6F1C">
        <w:rPr>
          <w:sz w:val="15"/>
          <w:szCs w:val="15"/>
        </w:rPr>
        <w:t>50</w:t>
      </w:r>
      <w:r w:rsidR="00750C75" w:rsidRPr="006345BC">
        <w:rPr>
          <w:sz w:val="15"/>
          <w:szCs w:val="15"/>
        </w:rPr>
        <w:t xml:space="preserve">.00 </w:t>
      </w:r>
      <w:r w:rsidR="00750C75" w:rsidRPr="006345BC">
        <w:rPr>
          <w:sz w:val="15"/>
          <w:szCs w:val="15"/>
        </w:rPr>
        <w:tab/>
        <w:t xml:space="preserve"> 28.00</w:t>
      </w:r>
      <w:r>
        <w:rPr>
          <w:sz w:val="15"/>
          <w:szCs w:val="15"/>
        </w:rPr>
        <w:tab/>
        <w:t xml:space="preserve">                 </w:t>
      </w:r>
      <w:r>
        <w:rPr>
          <w:b/>
          <w:bCs/>
          <w:sz w:val="15"/>
          <w:szCs w:val="15"/>
        </w:rPr>
        <w:t xml:space="preserve">Low Risk </w:t>
      </w:r>
      <w:r w:rsidRPr="006345BC">
        <w:rPr>
          <w:b/>
          <w:bCs/>
          <w:sz w:val="15"/>
          <w:szCs w:val="15"/>
        </w:rPr>
        <w:t>Mobile</w:t>
      </w:r>
      <w:r>
        <w:rPr>
          <w:b/>
          <w:bCs/>
          <w:sz w:val="15"/>
          <w:szCs w:val="15"/>
        </w:rPr>
        <w:t xml:space="preserve"> </w:t>
      </w:r>
      <w:r w:rsidRPr="006345BC">
        <w:rPr>
          <w:b/>
          <w:bCs/>
          <w:sz w:val="15"/>
          <w:szCs w:val="15"/>
        </w:rPr>
        <w:t xml:space="preserve">$ </w:t>
      </w:r>
      <w:r>
        <w:rPr>
          <w:b/>
          <w:bCs/>
          <w:sz w:val="15"/>
          <w:szCs w:val="15"/>
        </w:rPr>
        <w:t>153.00</w:t>
      </w:r>
      <w:r>
        <w:rPr>
          <w:sz w:val="15"/>
          <w:szCs w:val="15"/>
        </w:rPr>
        <w:t xml:space="preserve">       </w:t>
      </w:r>
      <w:r w:rsidRPr="006345BC">
        <w:rPr>
          <w:sz w:val="15"/>
          <w:szCs w:val="15"/>
        </w:rPr>
        <w:t>$</w:t>
      </w:r>
      <w:r>
        <w:rPr>
          <w:sz w:val="15"/>
          <w:szCs w:val="15"/>
        </w:rPr>
        <w:t>125</w:t>
      </w:r>
      <w:r w:rsidRPr="006345BC">
        <w:rPr>
          <w:sz w:val="15"/>
          <w:szCs w:val="15"/>
        </w:rPr>
        <w:t xml:space="preserve">.00 </w:t>
      </w:r>
      <w:r>
        <w:rPr>
          <w:sz w:val="15"/>
          <w:szCs w:val="15"/>
        </w:rPr>
        <w:t xml:space="preserve">     </w:t>
      </w:r>
      <w:r w:rsidRPr="006345BC">
        <w:rPr>
          <w:sz w:val="15"/>
          <w:szCs w:val="15"/>
        </w:rPr>
        <w:t xml:space="preserve"> 28.00</w:t>
      </w:r>
      <w:r w:rsidR="00750C75" w:rsidRPr="006345BC">
        <w:rPr>
          <w:sz w:val="15"/>
          <w:szCs w:val="15"/>
        </w:rPr>
        <w:tab/>
      </w:r>
      <w:r w:rsidR="0094238B" w:rsidRPr="006345BC">
        <w:rPr>
          <w:sz w:val="15"/>
          <w:szCs w:val="15"/>
        </w:rPr>
        <w:tab/>
      </w:r>
    </w:p>
    <w:p w:rsidR="003560D2" w:rsidRPr="006345BC" w:rsidRDefault="00750C75" w:rsidP="00C01616">
      <w:pPr>
        <w:tabs>
          <w:tab w:val="left" w:pos="180"/>
          <w:tab w:val="decimal" w:pos="1440"/>
          <w:tab w:val="left" w:pos="1710"/>
          <w:tab w:val="decimal" w:pos="2340"/>
          <w:tab w:val="decimal" w:pos="3150"/>
          <w:tab w:val="right" w:pos="3510"/>
          <w:tab w:val="left" w:pos="3960"/>
          <w:tab w:val="decimal" w:pos="5220"/>
          <w:tab w:val="left" w:pos="5940"/>
          <w:tab w:val="center" w:pos="7020"/>
          <w:tab w:val="left" w:pos="8010"/>
        </w:tabs>
        <w:rPr>
          <w:sz w:val="15"/>
          <w:szCs w:val="15"/>
        </w:rPr>
      </w:pPr>
      <w:r w:rsidRPr="006345BC">
        <w:rPr>
          <w:b/>
          <w:bCs/>
          <w:sz w:val="15"/>
          <w:szCs w:val="15"/>
        </w:rPr>
        <w:t>Vending</w:t>
      </w:r>
      <w:r w:rsidR="001E2406" w:rsidRPr="006345BC">
        <w:rPr>
          <w:sz w:val="15"/>
          <w:szCs w:val="15"/>
        </w:rPr>
        <w:tab/>
        <w:t xml:space="preserve"> </w:t>
      </w:r>
      <w:r w:rsidR="00B76CDF">
        <w:rPr>
          <w:b/>
          <w:color w:val="000000" w:themeColor="text1"/>
          <w:sz w:val="15"/>
          <w:szCs w:val="15"/>
        </w:rPr>
        <w:t>21.45</w:t>
      </w:r>
      <w:r w:rsidRPr="006345BC">
        <w:rPr>
          <w:b/>
          <w:color w:val="000000" w:themeColor="text1"/>
          <w:sz w:val="15"/>
          <w:szCs w:val="15"/>
        </w:rPr>
        <w:tab/>
      </w:r>
      <w:r w:rsidR="00F941BE" w:rsidRPr="006345BC">
        <w:rPr>
          <w:b/>
          <w:color w:val="000000" w:themeColor="text1"/>
          <w:sz w:val="15"/>
          <w:szCs w:val="15"/>
        </w:rPr>
        <w:tab/>
      </w:r>
      <w:r w:rsidR="00B76CDF">
        <w:rPr>
          <w:sz w:val="15"/>
          <w:szCs w:val="15"/>
        </w:rPr>
        <w:t>15.45</w:t>
      </w:r>
      <w:r w:rsidR="000C5C5E" w:rsidRPr="006345BC">
        <w:rPr>
          <w:sz w:val="15"/>
          <w:szCs w:val="15"/>
        </w:rPr>
        <w:t xml:space="preserve"> </w:t>
      </w:r>
      <w:r w:rsidR="009C7AC5"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 xml:space="preserve"> 6.00</w:t>
      </w:r>
      <w:r w:rsidR="0094238B" w:rsidRPr="006345BC">
        <w:rPr>
          <w:sz w:val="15"/>
          <w:szCs w:val="15"/>
        </w:rPr>
        <w:t xml:space="preserve"> </w:t>
      </w:r>
      <w:r w:rsidR="00C01616" w:rsidRPr="006345BC">
        <w:rPr>
          <w:sz w:val="15"/>
          <w:szCs w:val="15"/>
        </w:rPr>
        <w:tab/>
      </w:r>
      <w:r w:rsidR="00C01616" w:rsidRPr="006345BC">
        <w:rPr>
          <w:sz w:val="15"/>
          <w:szCs w:val="15"/>
        </w:rPr>
        <w:tab/>
      </w:r>
      <w:r w:rsidR="00C01616" w:rsidRPr="006345BC">
        <w:rPr>
          <w:b/>
          <w:bCs/>
          <w:sz w:val="15"/>
          <w:szCs w:val="15"/>
        </w:rPr>
        <w:t>Temporary</w:t>
      </w:r>
      <w:r w:rsidR="00C01616" w:rsidRPr="006345BC">
        <w:rPr>
          <w:sz w:val="15"/>
          <w:szCs w:val="15"/>
        </w:rPr>
        <w:t xml:space="preserve">  </w:t>
      </w:r>
      <w:r w:rsidR="00C01616" w:rsidRPr="006345BC">
        <w:rPr>
          <w:sz w:val="15"/>
          <w:szCs w:val="15"/>
        </w:rPr>
        <w:tab/>
      </w:r>
      <w:r w:rsidR="000C25D9">
        <w:rPr>
          <w:b/>
          <w:sz w:val="15"/>
          <w:szCs w:val="15"/>
        </w:rPr>
        <w:t>40</w:t>
      </w:r>
      <w:r w:rsidR="00C01616" w:rsidRPr="006345BC">
        <w:rPr>
          <w:b/>
          <w:sz w:val="15"/>
          <w:szCs w:val="15"/>
        </w:rPr>
        <w:t xml:space="preserve">.00 </w:t>
      </w:r>
      <w:r w:rsidR="00C01616" w:rsidRPr="006345BC">
        <w:rPr>
          <w:b/>
          <w:bCs/>
          <w:sz w:val="15"/>
          <w:szCs w:val="15"/>
        </w:rPr>
        <w:t xml:space="preserve">/day  </w:t>
      </w:r>
      <w:r w:rsidR="00C01616" w:rsidRPr="006345BC">
        <w:rPr>
          <w:sz w:val="15"/>
          <w:szCs w:val="15"/>
        </w:rPr>
        <w:t>(not to exceed 5 consecutive days)</w:t>
      </w:r>
    </w:p>
    <w:p w:rsidR="00750C75" w:rsidRPr="006345BC" w:rsidRDefault="00750C75">
      <w:pPr>
        <w:shd w:val="pct55" w:color="auto" w:fill="FFFFFF"/>
        <w:tabs>
          <w:tab w:val="left" w:pos="3150"/>
          <w:tab w:val="decimal" w:pos="3600"/>
          <w:tab w:val="left" w:pos="4860"/>
          <w:tab w:val="center" w:pos="5130"/>
          <w:tab w:val="left" w:pos="5940"/>
          <w:tab w:val="left" w:pos="8010"/>
          <w:tab w:val="left" w:pos="10080"/>
        </w:tabs>
        <w:rPr>
          <w:sz w:val="8"/>
          <w:szCs w:val="8"/>
        </w:rPr>
      </w:pPr>
    </w:p>
    <w:p w:rsidR="00750C75" w:rsidRPr="006345BC" w:rsidRDefault="00F31B98" w:rsidP="0030158C">
      <w:pPr>
        <w:tabs>
          <w:tab w:val="left" w:pos="180"/>
          <w:tab w:val="left" w:pos="1080"/>
          <w:tab w:val="decimal" w:pos="1440"/>
          <w:tab w:val="left" w:pos="1800"/>
          <w:tab w:val="left" w:pos="2790"/>
          <w:tab w:val="left" w:pos="3330"/>
          <w:tab w:val="left" w:pos="3780"/>
          <w:tab w:val="decimal" w:pos="4140"/>
          <w:tab w:val="left" w:pos="4590"/>
          <w:tab w:val="decimal" w:pos="4950"/>
          <w:tab w:val="left" w:pos="5400"/>
          <w:tab w:val="left" w:pos="5940"/>
          <w:tab w:val="center" w:pos="7020"/>
          <w:tab w:val="decimal" w:pos="7200"/>
          <w:tab w:val="left" w:pos="7920"/>
        </w:tabs>
        <w:rPr>
          <w:sz w:val="15"/>
          <w:szCs w:val="15"/>
        </w:rPr>
      </w:pPr>
      <w:r w:rsidRPr="006345BC">
        <w:rPr>
          <w:b/>
          <w:sz w:val="15"/>
          <w:szCs w:val="15"/>
          <w:u w:val="single"/>
        </w:rPr>
        <w:t>BODY ART SERVICES</w:t>
      </w:r>
      <w:r w:rsidR="00750C75" w:rsidRPr="006345BC">
        <w:rPr>
          <w:b/>
          <w:sz w:val="15"/>
          <w:szCs w:val="15"/>
          <w:u w:val="single"/>
        </w:rPr>
        <w:t xml:space="preserve"> ESTABLISHMENT</w:t>
      </w:r>
      <w:r w:rsidR="00750C75" w:rsidRPr="006345BC">
        <w:rPr>
          <w:b/>
          <w:sz w:val="15"/>
          <w:szCs w:val="15"/>
        </w:rPr>
        <w:t xml:space="preserve">                                                            </w:t>
      </w:r>
      <w:r w:rsidR="00750C75" w:rsidRPr="006345BC">
        <w:rPr>
          <w:b/>
          <w:sz w:val="15"/>
          <w:szCs w:val="15"/>
        </w:rPr>
        <w:tab/>
      </w:r>
      <w:r w:rsidR="00754DEB" w:rsidRPr="006345BC">
        <w:rPr>
          <w:b/>
          <w:sz w:val="15"/>
          <w:szCs w:val="15"/>
        </w:rPr>
        <w:tab/>
      </w:r>
      <w:r w:rsidR="00754DEB" w:rsidRPr="006345BC">
        <w:rPr>
          <w:b/>
          <w:sz w:val="15"/>
          <w:szCs w:val="15"/>
        </w:rPr>
        <w:tab/>
      </w:r>
      <w:r w:rsidRPr="006345BC">
        <w:rPr>
          <w:b/>
          <w:sz w:val="15"/>
          <w:szCs w:val="15"/>
        </w:rPr>
        <w:tab/>
      </w:r>
      <w:r w:rsidR="0030158C">
        <w:rPr>
          <w:b/>
          <w:sz w:val="15"/>
          <w:szCs w:val="15"/>
        </w:rPr>
        <w:tab/>
      </w:r>
      <w:r w:rsidR="00750C75" w:rsidRPr="006345BC">
        <w:rPr>
          <w:b/>
          <w:sz w:val="15"/>
          <w:szCs w:val="15"/>
        </w:rPr>
        <w:t xml:space="preserve">Due: </w:t>
      </w:r>
      <w:r w:rsidR="006957BA" w:rsidRPr="006345BC">
        <w:rPr>
          <w:b/>
          <w:sz w:val="15"/>
          <w:szCs w:val="15"/>
        </w:rPr>
        <w:t>December 31</w:t>
      </w:r>
    </w:p>
    <w:p w:rsidR="00AB0055" w:rsidRPr="006345BC" w:rsidRDefault="00F31B98" w:rsidP="001B24BC">
      <w:pPr>
        <w:tabs>
          <w:tab w:val="left" w:pos="180"/>
          <w:tab w:val="left" w:pos="1080"/>
          <w:tab w:val="decimal" w:pos="3150"/>
          <w:tab w:val="left" w:pos="3330"/>
          <w:tab w:val="left" w:pos="3780"/>
          <w:tab w:val="decimal" w:pos="4140"/>
          <w:tab w:val="left" w:pos="4590"/>
          <w:tab w:val="decimal" w:pos="4950"/>
          <w:tab w:val="left" w:pos="5400"/>
          <w:tab w:val="left" w:pos="5940"/>
          <w:tab w:val="decimal" w:pos="7200"/>
          <w:tab w:val="left" w:pos="7920"/>
        </w:tabs>
        <w:rPr>
          <w:sz w:val="15"/>
          <w:szCs w:val="15"/>
        </w:rPr>
      </w:pPr>
      <w:r w:rsidRPr="006345BC">
        <w:rPr>
          <w:sz w:val="15"/>
          <w:szCs w:val="15"/>
        </w:rPr>
        <w:t xml:space="preserve">Body Art </w:t>
      </w:r>
      <w:r w:rsidR="00750C75" w:rsidRPr="006345BC">
        <w:rPr>
          <w:sz w:val="15"/>
          <w:szCs w:val="15"/>
        </w:rPr>
        <w:t xml:space="preserve">Services  </w:t>
      </w:r>
      <w:r w:rsidRPr="006345BC">
        <w:rPr>
          <w:sz w:val="15"/>
          <w:szCs w:val="15"/>
        </w:rPr>
        <w:tab/>
      </w:r>
      <w:r w:rsidR="00F941BE" w:rsidRPr="006345BC">
        <w:rPr>
          <w:sz w:val="15"/>
          <w:szCs w:val="15"/>
        </w:rPr>
        <w:t xml:space="preserve"> </w:t>
      </w:r>
      <w:r w:rsidR="00750C75" w:rsidRPr="006345BC">
        <w:rPr>
          <w:sz w:val="15"/>
          <w:szCs w:val="15"/>
        </w:rPr>
        <w:t xml:space="preserve">325.00     </w:t>
      </w:r>
      <w:r w:rsidR="00750C75" w:rsidRPr="006345BC">
        <w:rPr>
          <w:sz w:val="15"/>
          <w:szCs w:val="15"/>
        </w:rPr>
        <w:tab/>
      </w:r>
      <w:r w:rsidR="00750C75" w:rsidRPr="006345BC">
        <w:rPr>
          <w:sz w:val="15"/>
          <w:szCs w:val="15"/>
        </w:rPr>
        <w:tab/>
        <w:t xml:space="preserve">Time-Limited </w:t>
      </w:r>
      <w:r w:rsidR="007E522C" w:rsidRPr="006345BC">
        <w:rPr>
          <w:sz w:val="15"/>
          <w:szCs w:val="15"/>
        </w:rPr>
        <w:t xml:space="preserve">Approval for a Specific </w:t>
      </w:r>
      <w:r w:rsidR="00750C75" w:rsidRPr="006345BC">
        <w:rPr>
          <w:sz w:val="15"/>
          <w:szCs w:val="15"/>
        </w:rPr>
        <w:t xml:space="preserve">Event  </w:t>
      </w:r>
      <w:r w:rsidR="007E522C" w:rsidRPr="006345BC">
        <w:rPr>
          <w:sz w:val="15"/>
          <w:szCs w:val="15"/>
        </w:rPr>
        <w:tab/>
      </w:r>
      <w:r w:rsidR="00750C75" w:rsidRPr="006345BC">
        <w:rPr>
          <w:sz w:val="15"/>
          <w:szCs w:val="15"/>
        </w:rPr>
        <w:t>100.00</w:t>
      </w:r>
      <w:r w:rsidR="00AB0055" w:rsidRPr="006345BC">
        <w:rPr>
          <w:sz w:val="15"/>
          <w:szCs w:val="15"/>
        </w:rPr>
        <w:tab/>
      </w:r>
      <w:r w:rsidR="001B24BC" w:rsidRPr="006345BC">
        <w:rPr>
          <w:sz w:val="15"/>
          <w:szCs w:val="15"/>
        </w:rPr>
        <w:t>Late</w:t>
      </w:r>
      <w:r w:rsidR="00AB0055" w:rsidRPr="006345BC">
        <w:rPr>
          <w:sz w:val="15"/>
          <w:szCs w:val="15"/>
        </w:rPr>
        <w:t xml:space="preserve"> Fee:  25%  </w:t>
      </w:r>
    </w:p>
    <w:p w:rsidR="00750C75" w:rsidRPr="006345BC" w:rsidRDefault="00750C75">
      <w:pPr>
        <w:shd w:val="pct55" w:color="auto" w:fill="FFFFFF"/>
        <w:tabs>
          <w:tab w:val="left" w:pos="3150"/>
          <w:tab w:val="decimal" w:pos="3600"/>
          <w:tab w:val="left" w:pos="4860"/>
          <w:tab w:val="center" w:pos="5130"/>
          <w:tab w:val="left" w:pos="5940"/>
          <w:tab w:val="left" w:pos="8010"/>
          <w:tab w:val="left" w:pos="10080"/>
        </w:tabs>
        <w:rPr>
          <w:sz w:val="8"/>
          <w:szCs w:val="8"/>
        </w:rPr>
      </w:pPr>
    </w:p>
    <w:p w:rsidR="00750C75" w:rsidRPr="006345BC" w:rsidRDefault="00750C75">
      <w:pPr>
        <w:tabs>
          <w:tab w:val="left" w:pos="3150"/>
          <w:tab w:val="decimal" w:pos="3600"/>
          <w:tab w:val="left" w:pos="5130"/>
          <w:tab w:val="left" w:pos="6210"/>
          <w:tab w:val="left" w:pos="8010"/>
          <w:tab w:val="left" w:pos="8640"/>
        </w:tabs>
        <w:spacing w:line="360" w:lineRule="auto"/>
        <w:rPr>
          <w:b/>
          <w:sz w:val="8"/>
          <w:szCs w:val="8"/>
          <w:u w:val="single"/>
        </w:rPr>
        <w:sectPr w:rsidR="00750C75" w:rsidRPr="006345BC" w:rsidSect="005D4CCC">
          <w:type w:val="continuous"/>
          <w:pgSz w:w="12240" w:h="15840"/>
          <w:pgMar w:top="270" w:right="1008" w:bottom="90" w:left="1008" w:header="720" w:footer="720" w:gutter="0"/>
          <w:cols w:space="720"/>
        </w:sectPr>
      </w:pPr>
    </w:p>
    <w:p w:rsidR="00750C75" w:rsidRPr="006345BC" w:rsidRDefault="00750C75" w:rsidP="004F7643">
      <w:pPr>
        <w:pStyle w:val="Heading2"/>
        <w:tabs>
          <w:tab w:val="clear" w:pos="2520"/>
          <w:tab w:val="clear" w:pos="3330"/>
          <w:tab w:val="clear" w:pos="3870"/>
          <w:tab w:val="clear" w:pos="7920"/>
          <w:tab w:val="clear" w:pos="9000"/>
          <w:tab w:val="left" w:pos="810"/>
          <w:tab w:val="left" w:pos="3150"/>
          <w:tab w:val="decimal" w:pos="4140"/>
          <w:tab w:val="left" w:pos="5130"/>
          <w:tab w:val="left" w:pos="8010"/>
          <w:tab w:val="left" w:pos="8640"/>
        </w:tabs>
        <w:spacing w:line="240" w:lineRule="auto"/>
        <w:rPr>
          <w:rFonts w:ascii="Times New Roman" w:hAnsi="Times New Roman"/>
          <w:bCs/>
          <w:sz w:val="15"/>
          <w:szCs w:val="15"/>
          <w:u w:val="none"/>
        </w:rPr>
      </w:pPr>
      <w:r w:rsidRPr="006345BC">
        <w:rPr>
          <w:rFonts w:ascii="Times New Roman" w:hAnsi="Times New Roman"/>
          <w:sz w:val="15"/>
          <w:szCs w:val="15"/>
        </w:rPr>
        <w:t xml:space="preserve">SEWAGE </w:t>
      </w:r>
      <w:r w:rsidR="00185362" w:rsidRPr="006345BC">
        <w:rPr>
          <w:rFonts w:ascii="Times New Roman" w:hAnsi="Times New Roman"/>
          <w:sz w:val="15"/>
          <w:szCs w:val="15"/>
        </w:rPr>
        <w:t xml:space="preserve">TREATMENT </w:t>
      </w:r>
      <w:r w:rsidRPr="006345BC">
        <w:rPr>
          <w:rFonts w:ascii="Times New Roman" w:hAnsi="Times New Roman"/>
          <w:sz w:val="15"/>
          <w:szCs w:val="15"/>
        </w:rPr>
        <w:t>SYSTEMS</w:t>
      </w:r>
      <w:r w:rsidR="00185362" w:rsidRPr="006345BC">
        <w:rPr>
          <w:rFonts w:ascii="Times New Roman" w:hAnsi="Times New Roman"/>
          <w:sz w:val="15"/>
          <w:szCs w:val="15"/>
          <w:u w:val="none"/>
        </w:rPr>
        <w:t xml:space="preserve">   </w:t>
      </w:r>
    </w:p>
    <w:p w:rsidR="00A147F2" w:rsidRPr="006345BC" w:rsidRDefault="00A147F2" w:rsidP="00D030FE">
      <w:pPr>
        <w:tabs>
          <w:tab w:val="left" w:pos="810"/>
          <w:tab w:val="decimal" w:pos="5220"/>
          <w:tab w:val="left" w:pos="6480"/>
          <w:tab w:val="left" w:pos="8640"/>
        </w:tabs>
        <w:rPr>
          <w:bCs/>
          <w:sz w:val="15"/>
          <w:szCs w:val="15"/>
        </w:rPr>
      </w:pPr>
      <w:r w:rsidRPr="006345BC">
        <w:rPr>
          <w:bCs/>
          <w:sz w:val="15"/>
          <w:szCs w:val="15"/>
        </w:rPr>
        <w:t>HSTS/GWRS Application, Sections A &amp; B</w:t>
      </w:r>
      <w:r w:rsidRPr="006345BC">
        <w:rPr>
          <w:bCs/>
          <w:sz w:val="15"/>
          <w:szCs w:val="15"/>
        </w:rPr>
        <w:tab/>
        <w:t>$</w:t>
      </w:r>
      <w:r w:rsidR="00823C1B">
        <w:rPr>
          <w:bCs/>
          <w:sz w:val="15"/>
          <w:szCs w:val="15"/>
        </w:rPr>
        <w:t>275</w:t>
      </w:r>
      <w:r w:rsidRPr="006345BC">
        <w:rPr>
          <w:bCs/>
          <w:sz w:val="15"/>
          <w:szCs w:val="15"/>
        </w:rPr>
        <w:t xml:space="preserve">.00 </w:t>
      </w:r>
    </w:p>
    <w:p w:rsidR="00A147F2" w:rsidRPr="006345BC" w:rsidRDefault="00A147F2" w:rsidP="00D030FE">
      <w:pPr>
        <w:tabs>
          <w:tab w:val="left" w:pos="810"/>
          <w:tab w:val="decimal" w:pos="5220"/>
          <w:tab w:val="left" w:pos="6480"/>
          <w:tab w:val="left" w:pos="8640"/>
        </w:tabs>
        <w:rPr>
          <w:bCs/>
          <w:sz w:val="15"/>
          <w:szCs w:val="15"/>
        </w:rPr>
      </w:pPr>
      <w:r w:rsidRPr="006345BC">
        <w:rPr>
          <w:bCs/>
          <w:sz w:val="15"/>
          <w:szCs w:val="15"/>
        </w:rPr>
        <w:t>HSTS/GWRS Application, Section C (Operation/Protection)</w:t>
      </w:r>
      <w:r w:rsidRPr="006345BC">
        <w:rPr>
          <w:bCs/>
          <w:sz w:val="15"/>
          <w:szCs w:val="15"/>
        </w:rPr>
        <w:tab/>
      </w:r>
      <w:r w:rsidR="00823C1B">
        <w:rPr>
          <w:bCs/>
          <w:sz w:val="15"/>
          <w:szCs w:val="15"/>
        </w:rPr>
        <w:t>12</w:t>
      </w:r>
      <w:r w:rsidRPr="006345BC">
        <w:rPr>
          <w:bCs/>
          <w:sz w:val="15"/>
          <w:szCs w:val="15"/>
        </w:rPr>
        <w:t xml:space="preserve">5.00 </w:t>
      </w:r>
    </w:p>
    <w:p w:rsidR="00A147F2" w:rsidRPr="006345BC" w:rsidRDefault="00A147F2" w:rsidP="00D030FE">
      <w:pPr>
        <w:tabs>
          <w:tab w:val="left" w:pos="810"/>
          <w:tab w:val="decimal" w:pos="5220"/>
          <w:tab w:val="left" w:pos="6480"/>
          <w:tab w:val="left" w:pos="8640"/>
        </w:tabs>
        <w:ind w:right="-324"/>
        <w:rPr>
          <w:bCs/>
          <w:sz w:val="15"/>
          <w:szCs w:val="15"/>
        </w:rPr>
      </w:pPr>
      <w:r w:rsidRPr="006345BC">
        <w:rPr>
          <w:bCs/>
          <w:sz w:val="15"/>
          <w:szCs w:val="15"/>
        </w:rPr>
        <w:t>HSTS/GWRS Installation Permit (New &amp; Replacement)</w:t>
      </w:r>
      <w:r w:rsidRPr="006345BC">
        <w:rPr>
          <w:bCs/>
          <w:sz w:val="15"/>
          <w:szCs w:val="15"/>
        </w:rPr>
        <w:tab/>
        <w:t xml:space="preserve">  </w:t>
      </w:r>
      <w:r w:rsidR="00823C1B">
        <w:rPr>
          <w:bCs/>
          <w:sz w:val="15"/>
          <w:szCs w:val="15"/>
        </w:rPr>
        <w:t>4</w:t>
      </w:r>
      <w:r w:rsidR="00876AF8">
        <w:rPr>
          <w:bCs/>
          <w:sz w:val="15"/>
          <w:szCs w:val="15"/>
        </w:rPr>
        <w:t>99</w:t>
      </w:r>
      <w:r w:rsidRPr="006345BC">
        <w:rPr>
          <w:bCs/>
          <w:sz w:val="15"/>
          <w:szCs w:val="15"/>
        </w:rPr>
        <w:t xml:space="preserve">.00 </w:t>
      </w:r>
      <w:r w:rsidR="004759C3" w:rsidRPr="006345BC">
        <w:rPr>
          <w:bCs/>
          <w:sz w:val="15"/>
          <w:szCs w:val="15"/>
        </w:rPr>
        <w:t>(Local $</w:t>
      </w:r>
      <w:r w:rsidR="00876AF8">
        <w:rPr>
          <w:bCs/>
          <w:sz w:val="15"/>
          <w:szCs w:val="15"/>
        </w:rPr>
        <w:t>425</w:t>
      </w:r>
      <w:r w:rsidR="004759C3" w:rsidRPr="006345BC">
        <w:rPr>
          <w:bCs/>
          <w:sz w:val="15"/>
          <w:szCs w:val="15"/>
        </w:rPr>
        <w:t>/State $</w:t>
      </w:r>
      <w:r w:rsidR="004A0DC5" w:rsidRPr="006345BC">
        <w:rPr>
          <w:bCs/>
          <w:sz w:val="15"/>
          <w:szCs w:val="15"/>
        </w:rPr>
        <w:t>74</w:t>
      </w:r>
      <w:r w:rsidR="004759C3" w:rsidRPr="006345BC">
        <w:rPr>
          <w:bCs/>
          <w:sz w:val="15"/>
          <w:szCs w:val="15"/>
        </w:rPr>
        <w:t>)</w:t>
      </w:r>
      <w:r w:rsidRPr="006345BC">
        <w:rPr>
          <w:bCs/>
          <w:sz w:val="15"/>
          <w:szCs w:val="15"/>
        </w:rPr>
        <w:tab/>
      </w:r>
    </w:p>
    <w:p w:rsidR="00A147F2" w:rsidRPr="006345BC" w:rsidRDefault="00A147F2" w:rsidP="00D030FE">
      <w:pPr>
        <w:tabs>
          <w:tab w:val="left" w:pos="810"/>
          <w:tab w:val="decimal" w:pos="5220"/>
          <w:tab w:val="left" w:pos="6480"/>
          <w:tab w:val="left" w:pos="8640"/>
        </w:tabs>
        <w:rPr>
          <w:bCs/>
          <w:sz w:val="15"/>
          <w:szCs w:val="15"/>
        </w:rPr>
      </w:pPr>
      <w:r w:rsidRPr="006345BC">
        <w:rPr>
          <w:bCs/>
          <w:sz w:val="15"/>
          <w:szCs w:val="15"/>
        </w:rPr>
        <w:t>HSTS/GWRS Alteration Permit</w:t>
      </w:r>
      <w:r w:rsidRPr="006345BC">
        <w:rPr>
          <w:bCs/>
          <w:sz w:val="15"/>
          <w:szCs w:val="15"/>
        </w:rPr>
        <w:tab/>
      </w:r>
      <w:r w:rsidR="00823C1B">
        <w:rPr>
          <w:bCs/>
          <w:sz w:val="15"/>
          <w:szCs w:val="15"/>
        </w:rPr>
        <w:t>3</w:t>
      </w:r>
      <w:r w:rsidR="00876AF8">
        <w:rPr>
          <w:bCs/>
          <w:sz w:val="15"/>
          <w:szCs w:val="15"/>
        </w:rPr>
        <w:t>35</w:t>
      </w:r>
      <w:r w:rsidR="00823C1B">
        <w:rPr>
          <w:bCs/>
          <w:sz w:val="15"/>
          <w:szCs w:val="15"/>
        </w:rPr>
        <w:t>.00</w:t>
      </w:r>
      <w:r w:rsidR="004759C3" w:rsidRPr="006345BC">
        <w:rPr>
          <w:bCs/>
          <w:sz w:val="15"/>
          <w:szCs w:val="15"/>
        </w:rPr>
        <w:t xml:space="preserve"> (Local $</w:t>
      </w:r>
      <w:r w:rsidR="00876AF8">
        <w:rPr>
          <w:bCs/>
          <w:sz w:val="15"/>
          <w:szCs w:val="15"/>
        </w:rPr>
        <w:t>300</w:t>
      </w:r>
      <w:r w:rsidR="004759C3" w:rsidRPr="006345BC">
        <w:rPr>
          <w:bCs/>
          <w:sz w:val="15"/>
          <w:szCs w:val="15"/>
        </w:rPr>
        <w:t>/State $</w:t>
      </w:r>
      <w:r w:rsidR="004A0DC5" w:rsidRPr="006345BC">
        <w:rPr>
          <w:bCs/>
          <w:sz w:val="15"/>
          <w:szCs w:val="15"/>
        </w:rPr>
        <w:t>3</w:t>
      </w:r>
      <w:r w:rsidR="004759C3" w:rsidRPr="006345BC">
        <w:rPr>
          <w:bCs/>
          <w:sz w:val="15"/>
          <w:szCs w:val="15"/>
        </w:rPr>
        <w:t>5)</w:t>
      </w:r>
    </w:p>
    <w:p w:rsidR="00A147F2" w:rsidRPr="006345BC" w:rsidRDefault="00A147F2" w:rsidP="00D030FE">
      <w:pPr>
        <w:tabs>
          <w:tab w:val="left" w:pos="810"/>
          <w:tab w:val="decimal" w:pos="5220"/>
          <w:tab w:val="left" w:pos="6480"/>
          <w:tab w:val="left" w:pos="8640"/>
        </w:tabs>
        <w:rPr>
          <w:bCs/>
          <w:sz w:val="15"/>
          <w:szCs w:val="15"/>
        </w:rPr>
      </w:pPr>
      <w:r w:rsidRPr="006345BC">
        <w:rPr>
          <w:bCs/>
          <w:sz w:val="15"/>
          <w:szCs w:val="15"/>
        </w:rPr>
        <w:t>Sewer Line Permit</w:t>
      </w:r>
      <w:r w:rsidRPr="006345BC">
        <w:rPr>
          <w:bCs/>
          <w:sz w:val="15"/>
          <w:szCs w:val="15"/>
        </w:rPr>
        <w:tab/>
      </w:r>
      <w:r w:rsidR="00823C1B">
        <w:rPr>
          <w:bCs/>
          <w:sz w:val="15"/>
          <w:szCs w:val="15"/>
        </w:rPr>
        <w:t>12</w:t>
      </w:r>
      <w:r w:rsidRPr="006345BC">
        <w:rPr>
          <w:bCs/>
          <w:sz w:val="15"/>
          <w:szCs w:val="15"/>
        </w:rPr>
        <w:t>5.00</w:t>
      </w:r>
    </w:p>
    <w:p w:rsidR="00A147F2" w:rsidRPr="006345BC" w:rsidRDefault="00A147F2" w:rsidP="00D030FE">
      <w:pPr>
        <w:tabs>
          <w:tab w:val="left" w:pos="810"/>
          <w:tab w:val="decimal" w:pos="5220"/>
          <w:tab w:val="left" w:pos="6480"/>
          <w:tab w:val="left" w:pos="8640"/>
        </w:tabs>
        <w:rPr>
          <w:bCs/>
          <w:sz w:val="15"/>
          <w:szCs w:val="15"/>
        </w:rPr>
      </w:pPr>
      <w:r w:rsidRPr="006345BC">
        <w:rPr>
          <w:bCs/>
          <w:sz w:val="15"/>
          <w:szCs w:val="15"/>
        </w:rPr>
        <w:t>Collector Tile Permit/Additional Lot</w:t>
      </w:r>
      <w:r w:rsidRPr="006345BC">
        <w:rPr>
          <w:bCs/>
          <w:sz w:val="15"/>
          <w:szCs w:val="15"/>
        </w:rPr>
        <w:tab/>
      </w:r>
      <w:r w:rsidR="00823C1B">
        <w:rPr>
          <w:bCs/>
          <w:sz w:val="15"/>
          <w:szCs w:val="15"/>
        </w:rPr>
        <w:t>12</w:t>
      </w:r>
      <w:r w:rsidRPr="006345BC">
        <w:rPr>
          <w:bCs/>
          <w:sz w:val="15"/>
          <w:szCs w:val="15"/>
        </w:rPr>
        <w:t>5.00/</w:t>
      </w:r>
      <w:r w:rsidR="00823C1B">
        <w:rPr>
          <w:bCs/>
          <w:sz w:val="15"/>
          <w:szCs w:val="15"/>
        </w:rPr>
        <w:t>5</w:t>
      </w:r>
      <w:r w:rsidRPr="006345BC">
        <w:rPr>
          <w:bCs/>
          <w:sz w:val="15"/>
          <w:szCs w:val="15"/>
        </w:rPr>
        <w:t>0.00</w:t>
      </w:r>
    </w:p>
    <w:p w:rsidR="00A147F2" w:rsidRPr="006345BC" w:rsidRDefault="00A147F2" w:rsidP="00D030FE">
      <w:pPr>
        <w:tabs>
          <w:tab w:val="left" w:pos="810"/>
          <w:tab w:val="left" w:pos="3150"/>
          <w:tab w:val="decimal" w:pos="3510"/>
          <w:tab w:val="decimal" w:pos="5220"/>
          <w:tab w:val="left" w:pos="6480"/>
          <w:tab w:val="left" w:pos="8640"/>
        </w:tabs>
        <w:rPr>
          <w:bCs/>
          <w:sz w:val="15"/>
          <w:szCs w:val="15"/>
        </w:rPr>
      </w:pPr>
      <w:r w:rsidRPr="006345BC">
        <w:rPr>
          <w:bCs/>
          <w:sz w:val="15"/>
          <w:szCs w:val="15"/>
        </w:rPr>
        <w:t xml:space="preserve">Penalty for Installation without Permit       </w:t>
      </w:r>
      <w:r w:rsidRPr="006345BC">
        <w:rPr>
          <w:bCs/>
          <w:sz w:val="15"/>
          <w:szCs w:val="15"/>
        </w:rPr>
        <w:tab/>
        <w:t xml:space="preserve">        </w:t>
      </w:r>
      <w:r w:rsidRPr="006345BC">
        <w:rPr>
          <w:bCs/>
          <w:sz w:val="15"/>
          <w:szCs w:val="15"/>
        </w:rPr>
        <w:tab/>
        <w:t xml:space="preserve"> </w:t>
      </w:r>
      <w:r w:rsidR="00754DEB" w:rsidRPr="006345BC">
        <w:rPr>
          <w:bCs/>
          <w:sz w:val="15"/>
          <w:szCs w:val="15"/>
        </w:rPr>
        <w:tab/>
      </w:r>
      <w:r w:rsidRPr="006345BC">
        <w:rPr>
          <w:bCs/>
          <w:sz w:val="15"/>
          <w:szCs w:val="15"/>
        </w:rPr>
        <w:t>25% of permit fee</w:t>
      </w:r>
    </w:p>
    <w:p w:rsidR="00A147F2" w:rsidRPr="006345BC" w:rsidRDefault="00A147F2" w:rsidP="00D030FE">
      <w:pPr>
        <w:tabs>
          <w:tab w:val="left" w:pos="810"/>
          <w:tab w:val="decimal" w:pos="5220"/>
          <w:tab w:val="left" w:pos="6480"/>
          <w:tab w:val="left" w:pos="8640"/>
        </w:tabs>
        <w:rPr>
          <w:bCs/>
          <w:sz w:val="15"/>
          <w:szCs w:val="15"/>
        </w:rPr>
      </w:pPr>
      <w:r w:rsidRPr="006345BC">
        <w:rPr>
          <w:bCs/>
          <w:sz w:val="15"/>
          <w:szCs w:val="15"/>
        </w:rPr>
        <w:t>Real Estate Evaluation</w:t>
      </w:r>
      <w:r w:rsidRPr="006345BC">
        <w:rPr>
          <w:bCs/>
          <w:sz w:val="15"/>
          <w:szCs w:val="15"/>
        </w:rPr>
        <w:tab/>
      </w:r>
      <w:r w:rsidR="00823C1B">
        <w:rPr>
          <w:bCs/>
          <w:sz w:val="15"/>
          <w:szCs w:val="15"/>
        </w:rPr>
        <w:t>3</w:t>
      </w:r>
      <w:r w:rsidRPr="006345BC">
        <w:rPr>
          <w:bCs/>
          <w:sz w:val="15"/>
          <w:szCs w:val="15"/>
        </w:rPr>
        <w:t>00.00</w:t>
      </w:r>
    </w:p>
    <w:p w:rsidR="00A147F2" w:rsidRPr="006345BC" w:rsidRDefault="00A147F2" w:rsidP="0030158C">
      <w:pPr>
        <w:tabs>
          <w:tab w:val="left" w:pos="360"/>
          <w:tab w:val="decimal" w:pos="5220"/>
          <w:tab w:val="left" w:pos="7920"/>
          <w:tab w:val="left" w:pos="8730"/>
        </w:tabs>
        <w:ind w:right="-90"/>
        <w:rPr>
          <w:bCs/>
          <w:sz w:val="15"/>
          <w:szCs w:val="15"/>
        </w:rPr>
      </w:pPr>
      <w:r w:rsidRPr="006345BC">
        <w:rPr>
          <w:bCs/>
          <w:sz w:val="15"/>
          <w:szCs w:val="15"/>
        </w:rPr>
        <w:t>HSTS Operational Permit Fee (Aeration Typ</w:t>
      </w:r>
      <w:r w:rsidR="00BC30B1" w:rsidRPr="006345BC">
        <w:rPr>
          <w:bCs/>
          <w:sz w:val="15"/>
          <w:szCs w:val="15"/>
        </w:rPr>
        <w:t xml:space="preserve">e </w:t>
      </w:r>
      <w:r w:rsidR="00B9580B" w:rsidRPr="006345BC">
        <w:rPr>
          <w:bCs/>
          <w:sz w:val="15"/>
          <w:szCs w:val="15"/>
        </w:rPr>
        <w:t>1 Year</w:t>
      </w:r>
      <w:r w:rsidR="00BC30B1" w:rsidRPr="006345BC">
        <w:rPr>
          <w:bCs/>
          <w:sz w:val="15"/>
          <w:szCs w:val="15"/>
        </w:rPr>
        <w:t>)</w:t>
      </w:r>
      <w:r w:rsidR="00BC30B1" w:rsidRPr="006345BC">
        <w:rPr>
          <w:bCs/>
          <w:sz w:val="15"/>
          <w:szCs w:val="15"/>
        </w:rPr>
        <w:tab/>
      </w:r>
      <w:r w:rsidR="00823C1B">
        <w:rPr>
          <w:bCs/>
          <w:sz w:val="15"/>
          <w:szCs w:val="15"/>
        </w:rPr>
        <w:t>4</w:t>
      </w:r>
      <w:r w:rsidR="00BC30B1" w:rsidRPr="006345BC">
        <w:rPr>
          <w:bCs/>
          <w:sz w:val="15"/>
          <w:szCs w:val="15"/>
        </w:rPr>
        <w:t xml:space="preserve">5.00  </w:t>
      </w:r>
      <w:r w:rsidR="00BC30B1" w:rsidRPr="006345BC">
        <w:rPr>
          <w:bCs/>
          <w:sz w:val="15"/>
          <w:szCs w:val="15"/>
        </w:rPr>
        <w:tab/>
        <w:t>Penalt</w:t>
      </w:r>
      <w:r w:rsidR="0030158C">
        <w:rPr>
          <w:bCs/>
          <w:sz w:val="15"/>
          <w:szCs w:val="15"/>
        </w:rPr>
        <w:t xml:space="preserve">y Fee: </w:t>
      </w:r>
      <w:r w:rsidR="0030158C">
        <w:rPr>
          <w:bCs/>
          <w:sz w:val="15"/>
          <w:szCs w:val="15"/>
        </w:rPr>
        <w:tab/>
      </w:r>
      <w:r w:rsidRPr="006345BC">
        <w:rPr>
          <w:bCs/>
          <w:sz w:val="15"/>
          <w:szCs w:val="15"/>
        </w:rPr>
        <w:t>25% of Unpaid Balance</w:t>
      </w:r>
    </w:p>
    <w:p w:rsidR="00A147F2" w:rsidRPr="006345BC" w:rsidRDefault="00A147F2" w:rsidP="0030158C">
      <w:pPr>
        <w:tabs>
          <w:tab w:val="decimal" w:pos="5220"/>
          <w:tab w:val="left" w:pos="7920"/>
          <w:tab w:val="left" w:pos="8730"/>
        </w:tabs>
        <w:ind w:right="-90"/>
        <w:rPr>
          <w:bCs/>
          <w:sz w:val="15"/>
          <w:szCs w:val="15"/>
        </w:rPr>
      </w:pPr>
      <w:r w:rsidRPr="006345BC">
        <w:rPr>
          <w:sz w:val="15"/>
          <w:szCs w:val="15"/>
        </w:rPr>
        <w:t>HSTS Operational Permit Reinspection (Aeration</w:t>
      </w:r>
      <w:r w:rsidR="00B9580B" w:rsidRPr="006345BC">
        <w:rPr>
          <w:sz w:val="15"/>
          <w:szCs w:val="15"/>
        </w:rPr>
        <w:t xml:space="preserve"> Type 1 Year</w:t>
      </w:r>
      <w:r w:rsidRPr="006345BC">
        <w:rPr>
          <w:sz w:val="15"/>
          <w:szCs w:val="15"/>
        </w:rPr>
        <w:t>)</w:t>
      </w:r>
      <w:r w:rsidR="0030158C">
        <w:rPr>
          <w:bCs/>
          <w:sz w:val="15"/>
          <w:szCs w:val="15"/>
        </w:rPr>
        <w:tab/>
      </w:r>
      <w:r w:rsidR="00823C1B">
        <w:rPr>
          <w:bCs/>
          <w:sz w:val="15"/>
          <w:szCs w:val="15"/>
        </w:rPr>
        <w:t>4</w:t>
      </w:r>
      <w:r w:rsidR="0030158C">
        <w:rPr>
          <w:bCs/>
          <w:sz w:val="15"/>
          <w:szCs w:val="15"/>
        </w:rPr>
        <w:t>5.00</w:t>
      </w:r>
      <w:r w:rsidR="0030158C">
        <w:rPr>
          <w:bCs/>
          <w:sz w:val="15"/>
          <w:szCs w:val="15"/>
        </w:rPr>
        <w:tab/>
        <w:t xml:space="preserve">Penalty Fee: </w:t>
      </w:r>
      <w:r w:rsidR="0030158C">
        <w:rPr>
          <w:bCs/>
          <w:sz w:val="15"/>
          <w:szCs w:val="15"/>
        </w:rPr>
        <w:tab/>
      </w:r>
      <w:r w:rsidRPr="006345BC">
        <w:rPr>
          <w:bCs/>
          <w:sz w:val="15"/>
          <w:szCs w:val="15"/>
        </w:rPr>
        <w:t>25% of Unpaid Balance</w:t>
      </w:r>
    </w:p>
    <w:p w:rsidR="00A147F2" w:rsidRPr="006345BC" w:rsidRDefault="00A147F2" w:rsidP="0030158C">
      <w:pPr>
        <w:pStyle w:val="NoSpacing"/>
        <w:tabs>
          <w:tab w:val="decimal" w:pos="5220"/>
          <w:tab w:val="left" w:pos="7920"/>
          <w:tab w:val="left" w:pos="8730"/>
        </w:tabs>
        <w:jc w:val="both"/>
        <w:rPr>
          <w:sz w:val="15"/>
          <w:szCs w:val="15"/>
        </w:rPr>
      </w:pPr>
      <w:r w:rsidRPr="006345BC">
        <w:rPr>
          <w:bCs/>
          <w:sz w:val="15"/>
          <w:szCs w:val="15"/>
        </w:rPr>
        <w:t xml:space="preserve">HSTS </w:t>
      </w:r>
      <w:r w:rsidRPr="006345BC">
        <w:rPr>
          <w:sz w:val="15"/>
          <w:szCs w:val="15"/>
        </w:rPr>
        <w:t>Operational Permit Fee (5 Year)</w:t>
      </w:r>
      <w:r w:rsidR="00B9580B" w:rsidRPr="006345BC">
        <w:rPr>
          <w:i/>
          <w:sz w:val="15"/>
          <w:szCs w:val="15"/>
        </w:rPr>
        <w:t>*</w:t>
      </w:r>
      <w:r w:rsidRPr="006345BC">
        <w:rPr>
          <w:sz w:val="15"/>
          <w:szCs w:val="15"/>
        </w:rPr>
        <w:tab/>
        <w:t xml:space="preserve"> </w:t>
      </w:r>
      <w:r w:rsidR="00823C1B">
        <w:rPr>
          <w:sz w:val="15"/>
          <w:szCs w:val="15"/>
        </w:rPr>
        <w:t>12</w:t>
      </w:r>
      <w:r w:rsidRPr="006345BC">
        <w:rPr>
          <w:sz w:val="15"/>
          <w:szCs w:val="15"/>
        </w:rPr>
        <w:t>5.00</w:t>
      </w:r>
      <w:r w:rsidR="00BC30B1" w:rsidRPr="006345BC">
        <w:rPr>
          <w:sz w:val="15"/>
          <w:szCs w:val="15"/>
        </w:rPr>
        <w:tab/>
      </w:r>
      <w:r w:rsidR="0030158C">
        <w:rPr>
          <w:bCs/>
          <w:sz w:val="15"/>
          <w:szCs w:val="15"/>
        </w:rPr>
        <w:t xml:space="preserve">Penalty Fee: </w:t>
      </w:r>
      <w:r w:rsidR="0030158C">
        <w:rPr>
          <w:bCs/>
          <w:sz w:val="15"/>
          <w:szCs w:val="15"/>
        </w:rPr>
        <w:tab/>
      </w:r>
      <w:r w:rsidR="00BC30B1" w:rsidRPr="006345BC">
        <w:rPr>
          <w:bCs/>
          <w:sz w:val="15"/>
          <w:szCs w:val="15"/>
        </w:rPr>
        <w:t>25% of Unpaid Balance</w:t>
      </w:r>
    </w:p>
    <w:p w:rsidR="00B9580B" w:rsidRPr="006345BC" w:rsidRDefault="00B9580B" w:rsidP="0030158C">
      <w:pPr>
        <w:pStyle w:val="NoSpacing"/>
        <w:tabs>
          <w:tab w:val="decimal" w:pos="5220"/>
          <w:tab w:val="left" w:pos="7560"/>
          <w:tab w:val="left" w:pos="8370"/>
        </w:tabs>
        <w:spacing w:line="276" w:lineRule="auto"/>
        <w:ind w:right="-90"/>
        <w:rPr>
          <w:b/>
          <w:i/>
          <w:sz w:val="14"/>
          <w:szCs w:val="14"/>
        </w:rPr>
      </w:pPr>
      <w:r w:rsidRPr="006345BC">
        <w:rPr>
          <w:b/>
          <w:i/>
          <w:sz w:val="14"/>
          <w:szCs w:val="14"/>
        </w:rPr>
        <w:t xml:space="preserve">  *(Primary fee with SSCHD inspection/evaluation, which includes administrative fee for permit renewal)</w:t>
      </w:r>
    </w:p>
    <w:p w:rsidR="00B9580B" w:rsidRPr="006345BC" w:rsidRDefault="00B9580B" w:rsidP="0030158C">
      <w:pPr>
        <w:pStyle w:val="NoSpacing"/>
        <w:tabs>
          <w:tab w:val="decimal" w:pos="5220"/>
          <w:tab w:val="left" w:pos="7920"/>
          <w:tab w:val="left" w:pos="8730"/>
        </w:tabs>
        <w:jc w:val="both"/>
        <w:rPr>
          <w:sz w:val="15"/>
          <w:szCs w:val="15"/>
        </w:rPr>
      </w:pPr>
      <w:r w:rsidRPr="006345BC">
        <w:rPr>
          <w:bCs/>
          <w:sz w:val="15"/>
          <w:szCs w:val="15"/>
        </w:rPr>
        <w:t xml:space="preserve">HSTS </w:t>
      </w:r>
      <w:r w:rsidRPr="006345BC">
        <w:rPr>
          <w:sz w:val="15"/>
          <w:szCs w:val="15"/>
        </w:rPr>
        <w:t>Operational Permit Fee (1 and 5 Year)</w:t>
      </w:r>
      <w:r w:rsidRPr="006345BC">
        <w:rPr>
          <w:i/>
          <w:sz w:val="15"/>
          <w:szCs w:val="15"/>
        </w:rPr>
        <w:t>*</w:t>
      </w:r>
      <w:r w:rsidRPr="006345BC">
        <w:rPr>
          <w:sz w:val="15"/>
          <w:szCs w:val="15"/>
        </w:rPr>
        <w:tab/>
        <w:t xml:space="preserve"> </w:t>
      </w:r>
      <w:r w:rsidR="00823C1B">
        <w:rPr>
          <w:sz w:val="15"/>
          <w:szCs w:val="15"/>
        </w:rPr>
        <w:t>30</w:t>
      </w:r>
      <w:r w:rsidRPr="006345BC">
        <w:rPr>
          <w:sz w:val="15"/>
          <w:szCs w:val="15"/>
        </w:rPr>
        <w:t>.00</w:t>
      </w:r>
      <w:r w:rsidRPr="006345BC">
        <w:rPr>
          <w:sz w:val="15"/>
          <w:szCs w:val="15"/>
        </w:rPr>
        <w:tab/>
      </w:r>
      <w:r w:rsidRPr="006345BC">
        <w:rPr>
          <w:bCs/>
          <w:sz w:val="15"/>
          <w:szCs w:val="15"/>
        </w:rPr>
        <w:t xml:space="preserve">Penalty Fee: </w:t>
      </w:r>
      <w:r w:rsidR="0030158C">
        <w:rPr>
          <w:bCs/>
          <w:sz w:val="15"/>
          <w:szCs w:val="15"/>
        </w:rPr>
        <w:tab/>
      </w:r>
      <w:r w:rsidRPr="006345BC">
        <w:rPr>
          <w:bCs/>
          <w:sz w:val="15"/>
          <w:szCs w:val="15"/>
        </w:rPr>
        <w:t>25% of Unpaid Balance</w:t>
      </w:r>
    </w:p>
    <w:p w:rsidR="00B9580B" w:rsidRPr="006345BC" w:rsidRDefault="00B9580B" w:rsidP="0030158C">
      <w:pPr>
        <w:pStyle w:val="NoSpacing"/>
        <w:tabs>
          <w:tab w:val="decimal" w:pos="5220"/>
          <w:tab w:val="left" w:pos="7560"/>
          <w:tab w:val="left" w:pos="8370"/>
        </w:tabs>
        <w:spacing w:line="276" w:lineRule="auto"/>
        <w:ind w:right="-90"/>
        <w:rPr>
          <w:b/>
          <w:i/>
          <w:sz w:val="14"/>
          <w:szCs w:val="14"/>
        </w:rPr>
      </w:pPr>
      <w:r w:rsidRPr="006345BC">
        <w:rPr>
          <w:b/>
          <w:i/>
          <w:sz w:val="14"/>
          <w:szCs w:val="14"/>
        </w:rPr>
        <w:t xml:space="preserve">  *(Secondary administrative fee with “Demonstration of Maintenance” without SSCHD inspection/evaluation for permit renewal)</w:t>
      </w:r>
    </w:p>
    <w:p w:rsidR="00A147F2" w:rsidRPr="006345BC" w:rsidRDefault="00A147F2" w:rsidP="0030158C">
      <w:pPr>
        <w:pStyle w:val="NoSpacing"/>
        <w:tabs>
          <w:tab w:val="decimal" w:pos="5220"/>
          <w:tab w:val="left" w:pos="7920"/>
          <w:tab w:val="left" w:pos="8730"/>
        </w:tabs>
        <w:ind w:right="-90"/>
        <w:rPr>
          <w:sz w:val="15"/>
          <w:szCs w:val="15"/>
        </w:rPr>
      </w:pPr>
      <w:r w:rsidRPr="006345BC">
        <w:rPr>
          <w:sz w:val="15"/>
          <w:szCs w:val="15"/>
        </w:rPr>
        <w:t>HSTS Operational Permit Reinspection (5 Year)</w:t>
      </w:r>
      <w:r w:rsidR="00B9580B" w:rsidRPr="006345BC">
        <w:rPr>
          <w:i/>
          <w:sz w:val="15"/>
          <w:szCs w:val="15"/>
        </w:rPr>
        <w:t xml:space="preserve"> </w:t>
      </w:r>
      <w:r w:rsidRPr="006345BC">
        <w:rPr>
          <w:sz w:val="15"/>
          <w:szCs w:val="15"/>
        </w:rPr>
        <w:tab/>
      </w:r>
      <w:r w:rsidR="00823C1B">
        <w:rPr>
          <w:sz w:val="15"/>
          <w:szCs w:val="15"/>
        </w:rPr>
        <w:t>75</w:t>
      </w:r>
      <w:r w:rsidRPr="006345BC">
        <w:rPr>
          <w:sz w:val="15"/>
          <w:szCs w:val="15"/>
        </w:rPr>
        <w:t>.00</w:t>
      </w:r>
      <w:r w:rsidRPr="006345BC">
        <w:rPr>
          <w:sz w:val="15"/>
          <w:szCs w:val="15"/>
        </w:rPr>
        <w:tab/>
        <w:t xml:space="preserve">Penalty Fee: </w:t>
      </w:r>
      <w:r w:rsidR="0030158C">
        <w:rPr>
          <w:sz w:val="15"/>
          <w:szCs w:val="15"/>
        </w:rPr>
        <w:tab/>
      </w:r>
      <w:r w:rsidRPr="006345BC">
        <w:rPr>
          <w:sz w:val="15"/>
          <w:szCs w:val="15"/>
        </w:rPr>
        <w:t>25% of Unpaid Balance</w:t>
      </w:r>
    </w:p>
    <w:p w:rsidR="00B9580B" w:rsidRPr="006345BC" w:rsidRDefault="00B9580B" w:rsidP="0030158C">
      <w:pPr>
        <w:pStyle w:val="NoSpacing"/>
        <w:tabs>
          <w:tab w:val="decimal" w:pos="5220"/>
          <w:tab w:val="left" w:pos="7920"/>
          <w:tab w:val="left" w:pos="8730"/>
        </w:tabs>
        <w:ind w:right="-90"/>
        <w:rPr>
          <w:sz w:val="15"/>
          <w:szCs w:val="15"/>
        </w:rPr>
      </w:pPr>
      <w:r w:rsidRPr="006345BC">
        <w:rPr>
          <w:sz w:val="15"/>
          <w:szCs w:val="15"/>
        </w:rPr>
        <w:t>HSTS Operational Permit Fee (1 and 5 Year)</w:t>
      </w:r>
      <w:r w:rsidRPr="006345BC">
        <w:rPr>
          <w:i/>
          <w:sz w:val="15"/>
          <w:szCs w:val="15"/>
        </w:rPr>
        <w:t>*</w:t>
      </w:r>
      <w:r w:rsidRPr="006345BC">
        <w:rPr>
          <w:sz w:val="15"/>
          <w:szCs w:val="15"/>
        </w:rPr>
        <w:tab/>
        <w:t>0.00</w:t>
      </w:r>
      <w:r w:rsidR="00872A2C">
        <w:rPr>
          <w:sz w:val="15"/>
          <w:szCs w:val="15"/>
        </w:rPr>
        <w:t xml:space="preserve">  (there is no fee)</w:t>
      </w:r>
      <w:r w:rsidR="0030158C">
        <w:rPr>
          <w:sz w:val="15"/>
          <w:szCs w:val="15"/>
        </w:rPr>
        <w:tab/>
      </w:r>
    </w:p>
    <w:p w:rsidR="00B9580B" w:rsidRPr="006345BC" w:rsidRDefault="00B9580B" w:rsidP="00872A2C">
      <w:pPr>
        <w:pStyle w:val="NoSpacing"/>
        <w:tabs>
          <w:tab w:val="decimal" w:pos="5220"/>
          <w:tab w:val="left" w:pos="7560"/>
        </w:tabs>
        <w:spacing w:line="276" w:lineRule="auto"/>
        <w:jc w:val="both"/>
        <w:rPr>
          <w:b/>
          <w:i/>
          <w:sz w:val="14"/>
          <w:szCs w:val="14"/>
        </w:rPr>
      </w:pPr>
      <w:r w:rsidRPr="006345BC">
        <w:rPr>
          <w:b/>
          <w:i/>
          <w:sz w:val="14"/>
          <w:szCs w:val="14"/>
        </w:rPr>
        <w:t xml:space="preserve"> *(Fee with service contract with service provider registered with SSCHD)</w:t>
      </w:r>
    </w:p>
    <w:p w:rsidR="00A147F2" w:rsidRPr="006345BC" w:rsidRDefault="00A147F2" w:rsidP="00D030FE">
      <w:pPr>
        <w:pStyle w:val="NoSpacing"/>
        <w:tabs>
          <w:tab w:val="decimal" w:pos="5220"/>
          <w:tab w:val="left" w:pos="7560"/>
        </w:tabs>
        <w:jc w:val="both"/>
        <w:rPr>
          <w:sz w:val="15"/>
          <w:szCs w:val="15"/>
        </w:rPr>
      </w:pPr>
      <w:r w:rsidRPr="006345BC">
        <w:rPr>
          <w:sz w:val="15"/>
          <w:szCs w:val="15"/>
        </w:rPr>
        <w:t>Miscellaneous HSTS Inspection/Reinspection (Optional)</w:t>
      </w:r>
      <w:r w:rsidRPr="006345BC">
        <w:rPr>
          <w:sz w:val="15"/>
          <w:szCs w:val="15"/>
        </w:rPr>
        <w:tab/>
        <w:t>75.00</w:t>
      </w:r>
    </w:p>
    <w:p w:rsidR="00A147F2" w:rsidRPr="006345BC" w:rsidRDefault="00A147F2" w:rsidP="00D030FE">
      <w:pPr>
        <w:pStyle w:val="NoSpacing"/>
        <w:tabs>
          <w:tab w:val="decimal" w:pos="5220"/>
          <w:tab w:val="left" w:pos="7560"/>
        </w:tabs>
        <w:jc w:val="both"/>
        <w:rPr>
          <w:sz w:val="15"/>
          <w:szCs w:val="15"/>
        </w:rPr>
      </w:pPr>
      <w:r w:rsidRPr="006345BC">
        <w:rPr>
          <w:sz w:val="15"/>
          <w:szCs w:val="15"/>
        </w:rPr>
        <w:t>Application for Variance</w:t>
      </w:r>
      <w:r w:rsidRPr="006345BC">
        <w:rPr>
          <w:sz w:val="15"/>
          <w:szCs w:val="15"/>
        </w:rPr>
        <w:tab/>
      </w:r>
      <w:r w:rsidR="00823C1B">
        <w:rPr>
          <w:sz w:val="15"/>
          <w:szCs w:val="15"/>
        </w:rPr>
        <w:t>10</w:t>
      </w:r>
      <w:r w:rsidRPr="006345BC">
        <w:rPr>
          <w:sz w:val="15"/>
          <w:szCs w:val="15"/>
        </w:rPr>
        <w:t>0.00</w:t>
      </w:r>
    </w:p>
    <w:p w:rsidR="00A147F2" w:rsidRPr="006345BC" w:rsidRDefault="00A147F2" w:rsidP="0030158C">
      <w:pPr>
        <w:tabs>
          <w:tab w:val="left" w:pos="2520"/>
          <w:tab w:val="left" w:pos="3150"/>
          <w:tab w:val="decimal" w:pos="5220"/>
          <w:tab w:val="left" w:pos="7920"/>
          <w:tab w:val="left" w:pos="9090"/>
        </w:tabs>
        <w:rPr>
          <w:sz w:val="15"/>
          <w:szCs w:val="15"/>
        </w:rPr>
      </w:pPr>
      <w:r w:rsidRPr="006345BC">
        <w:rPr>
          <w:sz w:val="15"/>
          <w:szCs w:val="15"/>
        </w:rPr>
        <w:t>HSTS Installer Registration</w:t>
      </w:r>
      <w:r w:rsidRPr="006345BC">
        <w:rPr>
          <w:sz w:val="15"/>
          <w:szCs w:val="15"/>
        </w:rPr>
        <w:tab/>
        <w:t xml:space="preserve">        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="00823C1B">
        <w:rPr>
          <w:sz w:val="15"/>
          <w:szCs w:val="15"/>
        </w:rPr>
        <w:t>20</w:t>
      </w:r>
      <w:r w:rsidRPr="006345BC">
        <w:rPr>
          <w:sz w:val="15"/>
          <w:szCs w:val="15"/>
        </w:rPr>
        <w:t>0.00</w:t>
      </w:r>
      <w:r w:rsidRPr="006345BC">
        <w:rPr>
          <w:sz w:val="15"/>
          <w:szCs w:val="15"/>
        </w:rPr>
        <w:tab/>
      </w:r>
      <w:r w:rsidRPr="006345BC">
        <w:rPr>
          <w:bCs/>
          <w:sz w:val="15"/>
          <w:szCs w:val="15"/>
        </w:rPr>
        <w:t>Penalty Fee:  25%</w:t>
      </w:r>
    </w:p>
    <w:p w:rsidR="00BC30B1" w:rsidRPr="006345BC" w:rsidRDefault="00A147F2" w:rsidP="0030158C">
      <w:pPr>
        <w:tabs>
          <w:tab w:val="left" w:pos="2520"/>
          <w:tab w:val="left" w:pos="3150"/>
          <w:tab w:val="decimal" w:pos="5220"/>
          <w:tab w:val="left" w:pos="7920"/>
          <w:tab w:val="left" w:pos="9000"/>
        </w:tabs>
        <w:rPr>
          <w:bCs/>
          <w:sz w:val="15"/>
          <w:szCs w:val="15"/>
        </w:rPr>
      </w:pPr>
      <w:r w:rsidRPr="006345BC">
        <w:rPr>
          <w:sz w:val="15"/>
          <w:szCs w:val="15"/>
        </w:rPr>
        <w:t>HSTS Service Provider Registration (Aeration Service Contractor)</w:t>
      </w:r>
      <w:r w:rsidRPr="006345BC">
        <w:rPr>
          <w:sz w:val="15"/>
          <w:szCs w:val="15"/>
        </w:rPr>
        <w:tab/>
      </w:r>
      <w:r w:rsidR="00823C1B">
        <w:rPr>
          <w:sz w:val="15"/>
          <w:szCs w:val="15"/>
        </w:rPr>
        <w:t>20</w:t>
      </w:r>
      <w:r w:rsidRPr="006345BC">
        <w:rPr>
          <w:sz w:val="15"/>
          <w:szCs w:val="15"/>
        </w:rPr>
        <w:t>0.00</w:t>
      </w:r>
      <w:r w:rsidRPr="006345BC">
        <w:rPr>
          <w:sz w:val="15"/>
          <w:szCs w:val="15"/>
        </w:rPr>
        <w:tab/>
      </w:r>
      <w:r w:rsidR="00BC30B1" w:rsidRPr="006345BC">
        <w:rPr>
          <w:bCs/>
          <w:sz w:val="15"/>
          <w:szCs w:val="15"/>
        </w:rPr>
        <w:t>Penalty Fee:  25%</w:t>
      </w:r>
    </w:p>
    <w:p w:rsidR="00A147F2" w:rsidRPr="006345BC" w:rsidRDefault="00A147F2" w:rsidP="0030158C">
      <w:pPr>
        <w:tabs>
          <w:tab w:val="left" w:pos="2520"/>
          <w:tab w:val="left" w:pos="3150"/>
          <w:tab w:val="decimal" w:pos="5220"/>
          <w:tab w:val="left" w:pos="7920"/>
          <w:tab w:val="left" w:pos="9000"/>
        </w:tabs>
        <w:rPr>
          <w:sz w:val="15"/>
          <w:szCs w:val="15"/>
        </w:rPr>
      </w:pPr>
      <w:r w:rsidRPr="006345BC">
        <w:rPr>
          <w:sz w:val="15"/>
          <w:szCs w:val="15"/>
        </w:rPr>
        <w:t>Septage Hauler Annual Registration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="00754DEB" w:rsidRPr="006345BC">
        <w:rPr>
          <w:sz w:val="15"/>
          <w:szCs w:val="15"/>
        </w:rPr>
        <w:tab/>
      </w:r>
      <w:r w:rsidR="00823C1B">
        <w:rPr>
          <w:sz w:val="15"/>
          <w:szCs w:val="15"/>
        </w:rPr>
        <w:t>20</w:t>
      </w:r>
      <w:r w:rsidRPr="006345BC">
        <w:rPr>
          <w:sz w:val="15"/>
          <w:szCs w:val="15"/>
        </w:rPr>
        <w:t xml:space="preserve">0.00 </w:t>
      </w:r>
      <w:r w:rsidRPr="006345BC">
        <w:rPr>
          <w:sz w:val="15"/>
          <w:szCs w:val="15"/>
        </w:rPr>
        <w:tab/>
      </w:r>
      <w:r w:rsidR="00BC30B1" w:rsidRPr="006345BC">
        <w:rPr>
          <w:bCs/>
          <w:sz w:val="15"/>
          <w:szCs w:val="15"/>
        </w:rPr>
        <w:t>Penalty Fee:  25%</w:t>
      </w:r>
    </w:p>
    <w:p w:rsidR="00A147F2" w:rsidRPr="006345BC" w:rsidRDefault="00A147F2" w:rsidP="00D030FE">
      <w:pPr>
        <w:tabs>
          <w:tab w:val="left" w:pos="2520"/>
          <w:tab w:val="left" w:pos="3150"/>
          <w:tab w:val="decimal" w:pos="5220"/>
          <w:tab w:val="left" w:pos="6480"/>
          <w:tab w:val="left" w:pos="7290"/>
        </w:tabs>
        <w:ind w:right="-180"/>
        <w:rPr>
          <w:bCs/>
          <w:sz w:val="15"/>
          <w:szCs w:val="15"/>
        </w:rPr>
      </w:pPr>
      <w:r w:rsidRPr="006345BC">
        <w:rPr>
          <w:sz w:val="15"/>
          <w:szCs w:val="15"/>
        </w:rPr>
        <w:t>Septage Hauler Vehicle Permit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="00823C1B">
        <w:rPr>
          <w:sz w:val="15"/>
          <w:szCs w:val="15"/>
        </w:rPr>
        <w:t>5</w:t>
      </w:r>
      <w:r w:rsidRPr="006345BC">
        <w:rPr>
          <w:sz w:val="15"/>
          <w:szCs w:val="15"/>
        </w:rPr>
        <w:t>0.00 each vehicle after first</w:t>
      </w:r>
      <w:r w:rsidRPr="006345BC">
        <w:rPr>
          <w:sz w:val="15"/>
          <w:szCs w:val="15"/>
        </w:rPr>
        <w:tab/>
      </w:r>
    </w:p>
    <w:p w:rsidR="00A147F2" w:rsidRPr="006345BC" w:rsidRDefault="00A147F2" w:rsidP="00D030FE">
      <w:pPr>
        <w:tabs>
          <w:tab w:val="decimal" w:pos="5220"/>
          <w:tab w:val="left" w:pos="6480"/>
        </w:tabs>
        <w:rPr>
          <w:sz w:val="15"/>
          <w:szCs w:val="15"/>
        </w:rPr>
      </w:pPr>
      <w:r w:rsidRPr="006345BC">
        <w:rPr>
          <w:sz w:val="15"/>
          <w:szCs w:val="15"/>
        </w:rPr>
        <w:t xml:space="preserve">Land Survey Evaluation (Residential Lot) </w:t>
      </w:r>
      <w:r w:rsidRPr="006345BC">
        <w:rPr>
          <w:sz w:val="15"/>
          <w:szCs w:val="15"/>
        </w:rPr>
        <w:tab/>
      </w:r>
      <w:r w:rsidR="00823C1B">
        <w:rPr>
          <w:sz w:val="15"/>
          <w:szCs w:val="15"/>
        </w:rPr>
        <w:t>2</w:t>
      </w:r>
      <w:r w:rsidRPr="006345BC">
        <w:rPr>
          <w:sz w:val="15"/>
          <w:szCs w:val="15"/>
        </w:rPr>
        <w:t>50.00</w:t>
      </w:r>
      <w:r w:rsidR="00BC30B1" w:rsidRPr="006345BC">
        <w:rPr>
          <w:sz w:val="15"/>
          <w:szCs w:val="15"/>
        </w:rPr>
        <w:t xml:space="preserve"> per lot</w:t>
      </w:r>
      <w:r w:rsidRPr="006345BC">
        <w:rPr>
          <w:sz w:val="15"/>
          <w:szCs w:val="15"/>
        </w:rPr>
        <w:tab/>
        <w:t xml:space="preserve">  </w:t>
      </w:r>
    </w:p>
    <w:p w:rsidR="00A147F2" w:rsidRPr="006345BC" w:rsidRDefault="00A147F2" w:rsidP="00D030FE">
      <w:pPr>
        <w:tabs>
          <w:tab w:val="decimal" w:pos="3780"/>
          <w:tab w:val="decimal" w:pos="5220"/>
          <w:tab w:val="left" w:pos="6480"/>
        </w:tabs>
        <w:rPr>
          <w:sz w:val="15"/>
          <w:szCs w:val="15"/>
        </w:rPr>
      </w:pPr>
      <w:r w:rsidRPr="006345BC">
        <w:rPr>
          <w:sz w:val="15"/>
          <w:szCs w:val="15"/>
        </w:rPr>
        <w:t>Land Survey Evaluation (Non-Residential Lots)</w:t>
      </w:r>
      <w:r w:rsidRPr="006345BC">
        <w:rPr>
          <w:sz w:val="15"/>
          <w:szCs w:val="15"/>
        </w:rPr>
        <w:tab/>
      </w:r>
      <w:r w:rsidR="00754DEB" w:rsidRPr="006345BC">
        <w:rPr>
          <w:sz w:val="15"/>
          <w:szCs w:val="15"/>
        </w:rPr>
        <w:tab/>
      </w:r>
      <w:r w:rsidR="00823C1B">
        <w:rPr>
          <w:sz w:val="15"/>
          <w:szCs w:val="15"/>
        </w:rPr>
        <w:t>100</w:t>
      </w:r>
      <w:r w:rsidRPr="006345BC">
        <w:rPr>
          <w:sz w:val="15"/>
          <w:szCs w:val="15"/>
        </w:rPr>
        <w:t>.00</w:t>
      </w:r>
      <w:r w:rsidR="00BC30B1" w:rsidRPr="006345BC">
        <w:rPr>
          <w:sz w:val="15"/>
          <w:szCs w:val="15"/>
        </w:rPr>
        <w:t xml:space="preserve"> per survey</w:t>
      </w:r>
    </w:p>
    <w:p w:rsidR="00A147F2" w:rsidRPr="006345BC" w:rsidRDefault="00A147F2" w:rsidP="00D030FE">
      <w:pPr>
        <w:tabs>
          <w:tab w:val="decimal" w:pos="3780"/>
          <w:tab w:val="decimal" w:pos="5220"/>
          <w:tab w:val="left" w:pos="6480"/>
        </w:tabs>
        <w:rPr>
          <w:sz w:val="15"/>
          <w:szCs w:val="15"/>
        </w:rPr>
      </w:pPr>
      <w:r w:rsidRPr="006345BC">
        <w:rPr>
          <w:sz w:val="15"/>
          <w:szCs w:val="15"/>
        </w:rPr>
        <w:t>Collection &amp; Examination of E</w:t>
      </w:r>
      <w:r w:rsidR="00BC30B1" w:rsidRPr="006345BC">
        <w:rPr>
          <w:sz w:val="15"/>
          <w:szCs w:val="15"/>
        </w:rPr>
        <w:t>ffluent Samples</w:t>
      </w:r>
      <w:r w:rsidR="00BC30B1" w:rsidRPr="006345BC">
        <w:rPr>
          <w:sz w:val="15"/>
          <w:szCs w:val="15"/>
        </w:rPr>
        <w:tab/>
      </w:r>
      <w:r w:rsidR="00BC30B1" w:rsidRPr="006345BC">
        <w:rPr>
          <w:sz w:val="15"/>
          <w:szCs w:val="15"/>
        </w:rPr>
        <w:tab/>
      </w:r>
      <w:r w:rsidR="00823C1B">
        <w:rPr>
          <w:sz w:val="15"/>
          <w:szCs w:val="15"/>
        </w:rPr>
        <w:t>75</w:t>
      </w:r>
      <w:r w:rsidR="00BC30B1" w:rsidRPr="006345BC">
        <w:rPr>
          <w:sz w:val="15"/>
          <w:szCs w:val="15"/>
        </w:rPr>
        <w:t xml:space="preserve">.00 plus lab </w:t>
      </w:r>
      <w:r w:rsidRPr="006345BC">
        <w:rPr>
          <w:sz w:val="15"/>
          <w:szCs w:val="15"/>
        </w:rPr>
        <w:t>fee</w:t>
      </w:r>
    </w:p>
    <w:p w:rsidR="00A147F2" w:rsidRPr="006345BC" w:rsidRDefault="00A147F2" w:rsidP="00D030FE">
      <w:pPr>
        <w:tabs>
          <w:tab w:val="decimal" w:pos="3780"/>
          <w:tab w:val="decimal" w:pos="5220"/>
          <w:tab w:val="left" w:pos="6480"/>
          <w:tab w:val="left" w:pos="6840"/>
        </w:tabs>
        <w:rPr>
          <w:sz w:val="15"/>
          <w:szCs w:val="15"/>
        </w:rPr>
      </w:pPr>
      <w:r w:rsidRPr="006345BC">
        <w:rPr>
          <w:sz w:val="15"/>
          <w:szCs w:val="15"/>
        </w:rPr>
        <w:t>Land Application of Septage Site Review/Evaluation</w:t>
      </w:r>
      <w:r w:rsidR="00754DEB"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="00823C1B">
        <w:rPr>
          <w:sz w:val="15"/>
          <w:szCs w:val="15"/>
        </w:rPr>
        <w:t>10</w:t>
      </w:r>
      <w:r w:rsidR="00BC30B1" w:rsidRPr="006345BC">
        <w:rPr>
          <w:sz w:val="15"/>
          <w:szCs w:val="15"/>
        </w:rPr>
        <w:t>0.00 first site per hauler/5</w:t>
      </w:r>
      <w:r w:rsidR="00823C1B">
        <w:rPr>
          <w:sz w:val="15"/>
          <w:szCs w:val="15"/>
        </w:rPr>
        <w:t>0</w:t>
      </w:r>
      <w:r w:rsidR="00BC30B1" w:rsidRPr="006345BC">
        <w:rPr>
          <w:sz w:val="15"/>
          <w:szCs w:val="15"/>
        </w:rPr>
        <w:t>.00 each additional</w:t>
      </w:r>
    </w:p>
    <w:p w:rsidR="00750C75" w:rsidRPr="006345BC" w:rsidRDefault="00750C75" w:rsidP="00676064">
      <w:pPr>
        <w:shd w:val="pct55" w:color="auto" w:fill="FFFFFF"/>
        <w:tabs>
          <w:tab w:val="left" w:pos="2520"/>
          <w:tab w:val="left" w:pos="3150"/>
          <w:tab w:val="decimal" w:pos="3600"/>
          <w:tab w:val="left" w:pos="6210"/>
          <w:tab w:val="left" w:pos="8010"/>
          <w:tab w:val="decimal" w:pos="9000"/>
        </w:tabs>
        <w:ind w:right="252"/>
        <w:rPr>
          <w:sz w:val="8"/>
          <w:szCs w:val="8"/>
        </w:rPr>
      </w:pPr>
    </w:p>
    <w:p w:rsidR="00750C75" w:rsidRPr="006345BC" w:rsidRDefault="00750C75" w:rsidP="004F7643">
      <w:pPr>
        <w:pStyle w:val="Heading2"/>
        <w:tabs>
          <w:tab w:val="clear" w:pos="3330"/>
          <w:tab w:val="clear" w:pos="3870"/>
          <w:tab w:val="clear" w:pos="7920"/>
          <w:tab w:val="left" w:pos="3150"/>
          <w:tab w:val="decimal" w:pos="3600"/>
          <w:tab w:val="left" w:pos="8010"/>
        </w:tabs>
        <w:spacing w:line="240" w:lineRule="auto"/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>CAMPS</w:t>
      </w:r>
      <w:r w:rsidRPr="006345BC">
        <w:rPr>
          <w:rFonts w:ascii="Times New Roman" w:hAnsi="Times New Roman"/>
          <w:b w:val="0"/>
          <w:sz w:val="15"/>
          <w:szCs w:val="15"/>
          <w:u w:val="none"/>
        </w:rPr>
        <w:t xml:space="preserve">      </w:t>
      </w:r>
      <w:r w:rsidRPr="006345BC">
        <w:rPr>
          <w:rFonts w:ascii="Times New Roman" w:hAnsi="Times New Roman"/>
          <w:sz w:val="15"/>
          <w:szCs w:val="15"/>
          <w:u w:val="none"/>
        </w:rPr>
        <w:tab/>
      </w:r>
      <w:r w:rsidRPr="006345BC">
        <w:rPr>
          <w:rFonts w:ascii="Times New Roman" w:hAnsi="Times New Roman"/>
          <w:sz w:val="15"/>
          <w:szCs w:val="15"/>
          <w:u w:val="none"/>
        </w:rPr>
        <w:tab/>
      </w:r>
      <w:r w:rsidRPr="006345BC">
        <w:rPr>
          <w:rFonts w:ascii="Times New Roman" w:hAnsi="Times New Roman"/>
          <w:sz w:val="15"/>
          <w:szCs w:val="15"/>
          <w:u w:val="none"/>
        </w:rPr>
        <w:tab/>
      </w:r>
    </w:p>
    <w:p w:rsidR="00750C75" w:rsidRPr="006345BC" w:rsidRDefault="00750C75" w:rsidP="0030158C">
      <w:pPr>
        <w:tabs>
          <w:tab w:val="left" w:pos="1440"/>
          <w:tab w:val="left" w:pos="2520"/>
          <w:tab w:val="left" w:pos="3150"/>
          <w:tab w:val="decimal" w:pos="3780"/>
          <w:tab w:val="left" w:pos="6210"/>
          <w:tab w:val="left" w:pos="7920"/>
          <w:tab w:val="decimal" w:pos="9000"/>
        </w:tabs>
        <w:rPr>
          <w:sz w:val="15"/>
          <w:szCs w:val="15"/>
        </w:rPr>
      </w:pPr>
      <w:r w:rsidRPr="006345BC">
        <w:rPr>
          <w:sz w:val="15"/>
          <w:szCs w:val="15"/>
        </w:rPr>
        <w:t xml:space="preserve">Number of Sites: </w:t>
      </w:r>
      <w:r w:rsidRPr="006345BC">
        <w:rPr>
          <w:sz w:val="15"/>
          <w:szCs w:val="15"/>
        </w:rPr>
        <w:tab/>
        <w:t xml:space="preserve">50 or fewer 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  <w:t xml:space="preserve"> </w:t>
      </w:r>
      <w:r w:rsidRPr="006345BC">
        <w:rPr>
          <w:sz w:val="15"/>
          <w:szCs w:val="15"/>
        </w:rPr>
        <w:tab/>
        <w:t>$</w:t>
      </w:r>
      <w:r w:rsidR="007D4C14" w:rsidRPr="006345BC">
        <w:rPr>
          <w:sz w:val="15"/>
          <w:szCs w:val="15"/>
        </w:rPr>
        <w:t>510</w:t>
      </w:r>
      <w:r w:rsidRPr="006345BC">
        <w:rPr>
          <w:sz w:val="15"/>
          <w:szCs w:val="15"/>
        </w:rPr>
        <w:t>.00  (Local  $400.00/State $</w:t>
      </w:r>
      <w:r w:rsidR="007D4C14" w:rsidRPr="006345BC">
        <w:rPr>
          <w:sz w:val="15"/>
          <w:szCs w:val="15"/>
        </w:rPr>
        <w:t>11</w:t>
      </w:r>
      <w:r w:rsidR="00A22907" w:rsidRPr="006345BC">
        <w:rPr>
          <w:sz w:val="15"/>
          <w:szCs w:val="15"/>
        </w:rPr>
        <w:t>0</w:t>
      </w:r>
      <w:r w:rsidRPr="006345BC">
        <w:rPr>
          <w:sz w:val="15"/>
          <w:szCs w:val="15"/>
        </w:rPr>
        <w:t>.00)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="001B24BC" w:rsidRPr="006345BC">
        <w:rPr>
          <w:b/>
          <w:bCs/>
          <w:sz w:val="15"/>
          <w:szCs w:val="15"/>
        </w:rPr>
        <w:t>Due:  April 30</w:t>
      </w:r>
    </w:p>
    <w:p w:rsidR="00750C75" w:rsidRPr="006345BC" w:rsidRDefault="00750C75" w:rsidP="0030158C">
      <w:pPr>
        <w:tabs>
          <w:tab w:val="left" w:pos="1440"/>
          <w:tab w:val="left" w:pos="3150"/>
          <w:tab w:val="decimal" w:pos="3780"/>
          <w:tab w:val="left" w:pos="6210"/>
          <w:tab w:val="left" w:pos="7920"/>
          <w:tab w:val="decimal" w:pos="9000"/>
        </w:tabs>
        <w:spacing w:line="276" w:lineRule="auto"/>
        <w:rPr>
          <w:sz w:val="15"/>
          <w:szCs w:val="15"/>
        </w:rPr>
      </w:pPr>
      <w:r w:rsidRPr="006345BC">
        <w:rPr>
          <w:sz w:val="15"/>
          <w:szCs w:val="15"/>
        </w:rPr>
        <w:t xml:space="preserve">                           </w:t>
      </w:r>
      <w:r w:rsidRPr="006345BC">
        <w:rPr>
          <w:sz w:val="15"/>
          <w:szCs w:val="15"/>
        </w:rPr>
        <w:tab/>
        <w:t xml:space="preserve">More than 50 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  <w:t>5</w:t>
      </w:r>
      <w:r w:rsidR="007D4C14" w:rsidRPr="006345BC">
        <w:rPr>
          <w:sz w:val="15"/>
          <w:szCs w:val="15"/>
        </w:rPr>
        <w:t>1</w:t>
      </w:r>
      <w:r w:rsidRPr="006345BC">
        <w:rPr>
          <w:sz w:val="15"/>
          <w:szCs w:val="15"/>
        </w:rPr>
        <w:t xml:space="preserve">0.00 + $6.00 for each site over 50 </w:t>
      </w:r>
      <w:r w:rsidRPr="006345BC">
        <w:rPr>
          <w:sz w:val="14"/>
          <w:szCs w:val="14"/>
        </w:rPr>
        <w:t>(Local $400.00/State $1</w:t>
      </w:r>
      <w:r w:rsidR="007D4C14" w:rsidRPr="006345BC">
        <w:rPr>
          <w:sz w:val="14"/>
          <w:szCs w:val="14"/>
        </w:rPr>
        <w:t>1</w:t>
      </w:r>
      <w:r w:rsidRPr="006345BC">
        <w:rPr>
          <w:sz w:val="14"/>
          <w:szCs w:val="14"/>
        </w:rPr>
        <w:t>0.00)</w:t>
      </w:r>
      <w:r w:rsidRPr="006345BC">
        <w:rPr>
          <w:sz w:val="15"/>
          <w:szCs w:val="15"/>
        </w:rPr>
        <w:tab/>
      </w:r>
      <w:r w:rsidR="006F0996" w:rsidRPr="006345BC">
        <w:rPr>
          <w:sz w:val="15"/>
          <w:szCs w:val="15"/>
        </w:rPr>
        <w:t>Late Fee:  25% of local fee</w:t>
      </w:r>
      <w:r w:rsidR="0097618C" w:rsidRPr="006345BC">
        <w:rPr>
          <w:sz w:val="15"/>
          <w:szCs w:val="15"/>
        </w:rPr>
        <w:tab/>
      </w:r>
    </w:p>
    <w:p w:rsidR="00750C75" w:rsidRPr="006345BC" w:rsidRDefault="00750C75" w:rsidP="008A3A3A">
      <w:pPr>
        <w:tabs>
          <w:tab w:val="left" w:pos="1440"/>
          <w:tab w:val="right" w:pos="2430"/>
          <w:tab w:val="left" w:pos="2520"/>
          <w:tab w:val="left" w:pos="3150"/>
          <w:tab w:val="decimal" w:pos="3780"/>
          <w:tab w:val="left" w:pos="6210"/>
          <w:tab w:val="left" w:pos="8190"/>
        </w:tabs>
        <w:spacing w:line="276" w:lineRule="auto"/>
        <w:rPr>
          <w:sz w:val="15"/>
          <w:szCs w:val="15"/>
        </w:rPr>
      </w:pPr>
      <w:r w:rsidRPr="006345BC">
        <w:rPr>
          <w:sz w:val="15"/>
          <w:szCs w:val="15"/>
        </w:rPr>
        <w:t>Resident/Day Camps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="00872A2C">
        <w:rPr>
          <w:sz w:val="15"/>
          <w:szCs w:val="15"/>
        </w:rPr>
        <w:tab/>
      </w:r>
      <w:r w:rsidRPr="006345BC">
        <w:rPr>
          <w:sz w:val="15"/>
          <w:szCs w:val="15"/>
        </w:rPr>
        <w:t>80.00</w:t>
      </w:r>
      <w:r w:rsidR="001B24BC" w:rsidRPr="006345BC">
        <w:rPr>
          <w:sz w:val="15"/>
          <w:szCs w:val="15"/>
        </w:rPr>
        <w:tab/>
      </w:r>
      <w:r w:rsidR="001B24BC"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  <w:t xml:space="preserve">                   </w:t>
      </w:r>
      <w:r w:rsidR="00A22907" w:rsidRPr="006345BC">
        <w:rPr>
          <w:sz w:val="15"/>
          <w:szCs w:val="15"/>
        </w:rPr>
        <w:t xml:space="preserve"> </w:t>
      </w:r>
    </w:p>
    <w:p w:rsidR="008A3A3A" w:rsidRPr="006345BC" w:rsidRDefault="00750C75" w:rsidP="005C4204">
      <w:pPr>
        <w:tabs>
          <w:tab w:val="left" w:pos="1440"/>
          <w:tab w:val="right" w:pos="2430"/>
          <w:tab w:val="left" w:pos="2520"/>
          <w:tab w:val="left" w:pos="3150"/>
          <w:tab w:val="decimal" w:pos="3780"/>
          <w:tab w:val="left" w:pos="6210"/>
          <w:tab w:val="left" w:pos="8010"/>
          <w:tab w:val="decimal" w:pos="9000"/>
        </w:tabs>
        <w:rPr>
          <w:sz w:val="15"/>
          <w:szCs w:val="15"/>
        </w:rPr>
      </w:pPr>
      <w:r w:rsidRPr="006345BC">
        <w:rPr>
          <w:sz w:val="15"/>
          <w:szCs w:val="15"/>
        </w:rPr>
        <w:t xml:space="preserve">Temporary </w:t>
      </w:r>
      <w:r w:rsidR="008A3A3A" w:rsidRPr="006345BC">
        <w:rPr>
          <w:sz w:val="15"/>
          <w:szCs w:val="15"/>
        </w:rPr>
        <w:t>Park/</w:t>
      </w:r>
      <w:r w:rsidRPr="006345BC">
        <w:rPr>
          <w:sz w:val="15"/>
          <w:szCs w:val="15"/>
        </w:rPr>
        <w:t>Camp</w:t>
      </w:r>
      <w:r w:rsidR="00BC1E27" w:rsidRPr="006345BC">
        <w:rPr>
          <w:sz w:val="15"/>
          <w:szCs w:val="15"/>
        </w:rPr>
        <w:t xml:space="preserve">  </w:t>
      </w:r>
      <w:r w:rsidRPr="006345BC">
        <w:rPr>
          <w:sz w:val="15"/>
          <w:szCs w:val="15"/>
        </w:rPr>
        <w:t>(not to exceed 7 consecutive days)</w:t>
      </w:r>
    </w:p>
    <w:p w:rsidR="008A3A3A" w:rsidRPr="006345BC" w:rsidRDefault="008A3A3A" w:rsidP="005C4204">
      <w:pPr>
        <w:tabs>
          <w:tab w:val="left" w:pos="1440"/>
          <w:tab w:val="right" w:pos="2430"/>
          <w:tab w:val="left" w:pos="2520"/>
          <w:tab w:val="left" w:pos="3150"/>
          <w:tab w:val="decimal" w:pos="3780"/>
          <w:tab w:val="left" w:pos="6210"/>
          <w:tab w:val="left" w:pos="8010"/>
          <w:tab w:val="decimal" w:pos="9000"/>
        </w:tabs>
        <w:rPr>
          <w:sz w:val="15"/>
          <w:szCs w:val="15"/>
        </w:rPr>
      </w:pPr>
      <w:r w:rsidRPr="006345BC">
        <w:rPr>
          <w:sz w:val="15"/>
          <w:szCs w:val="15"/>
        </w:rPr>
        <w:t xml:space="preserve">         50 or fewer sites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="00872A2C">
        <w:rPr>
          <w:sz w:val="15"/>
          <w:szCs w:val="15"/>
        </w:rPr>
        <w:tab/>
      </w:r>
      <w:r w:rsidR="00150DD4" w:rsidRPr="006345BC">
        <w:rPr>
          <w:sz w:val="15"/>
          <w:szCs w:val="15"/>
        </w:rPr>
        <w:t>125</w:t>
      </w:r>
      <w:r w:rsidRPr="006345BC">
        <w:rPr>
          <w:sz w:val="15"/>
          <w:szCs w:val="15"/>
        </w:rPr>
        <w:t>.00 per event</w:t>
      </w:r>
    </w:p>
    <w:p w:rsidR="005C4204" w:rsidRPr="006345BC" w:rsidRDefault="008A3A3A" w:rsidP="005C4204">
      <w:pPr>
        <w:tabs>
          <w:tab w:val="left" w:pos="1440"/>
          <w:tab w:val="right" w:pos="2430"/>
          <w:tab w:val="left" w:pos="2520"/>
          <w:tab w:val="left" w:pos="3150"/>
          <w:tab w:val="decimal" w:pos="3780"/>
          <w:tab w:val="left" w:pos="6210"/>
          <w:tab w:val="left" w:pos="8010"/>
          <w:tab w:val="decimal" w:pos="9000"/>
        </w:tabs>
        <w:rPr>
          <w:sz w:val="15"/>
          <w:szCs w:val="15"/>
        </w:rPr>
      </w:pPr>
      <w:r w:rsidRPr="006345BC">
        <w:rPr>
          <w:sz w:val="15"/>
          <w:szCs w:val="15"/>
        </w:rPr>
        <w:t xml:space="preserve">         More than 50 sites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="00150DD4" w:rsidRPr="006345BC">
        <w:rPr>
          <w:sz w:val="15"/>
          <w:szCs w:val="15"/>
        </w:rPr>
        <w:t>125</w:t>
      </w:r>
      <w:r w:rsidRPr="006345BC">
        <w:rPr>
          <w:sz w:val="15"/>
          <w:szCs w:val="15"/>
        </w:rPr>
        <w:t>.00 per event (plus $0.</w:t>
      </w:r>
      <w:r w:rsidR="00150DD4" w:rsidRPr="006345BC">
        <w:rPr>
          <w:sz w:val="15"/>
          <w:szCs w:val="15"/>
        </w:rPr>
        <w:t>5</w:t>
      </w:r>
      <w:r w:rsidR="00D87850" w:rsidRPr="006345BC">
        <w:rPr>
          <w:sz w:val="15"/>
          <w:szCs w:val="15"/>
        </w:rPr>
        <w:t>0</w:t>
      </w:r>
      <w:r w:rsidR="007A3D18" w:rsidRPr="006345BC">
        <w:rPr>
          <w:sz w:val="15"/>
          <w:szCs w:val="15"/>
        </w:rPr>
        <w:t xml:space="preserve"> per site</w:t>
      </w:r>
      <w:r w:rsidRPr="006345BC">
        <w:rPr>
          <w:sz w:val="15"/>
          <w:szCs w:val="15"/>
        </w:rPr>
        <w:t xml:space="preserve"> over 50</w:t>
      </w:r>
      <w:r w:rsidR="00150DD4" w:rsidRPr="006345BC">
        <w:rPr>
          <w:sz w:val="15"/>
          <w:szCs w:val="15"/>
        </w:rPr>
        <w:t xml:space="preserve"> sites)* *(</w:t>
      </w:r>
      <w:r w:rsidR="00150DD4" w:rsidRPr="006345BC">
        <w:rPr>
          <w:b/>
          <w:sz w:val="15"/>
          <w:szCs w:val="15"/>
        </w:rPr>
        <w:t>not to exceed $375.00 total fee per license</w:t>
      </w:r>
      <w:r w:rsidRPr="006345BC">
        <w:rPr>
          <w:sz w:val="15"/>
          <w:szCs w:val="15"/>
        </w:rPr>
        <w:t>)</w:t>
      </w:r>
    </w:p>
    <w:p w:rsidR="00750C75" w:rsidRPr="006345BC" w:rsidRDefault="00750C75" w:rsidP="00676064">
      <w:pPr>
        <w:shd w:val="pct55" w:color="auto" w:fill="FFFFFF"/>
        <w:tabs>
          <w:tab w:val="left" w:pos="1440"/>
          <w:tab w:val="right" w:pos="2430"/>
          <w:tab w:val="left" w:pos="2520"/>
          <w:tab w:val="left" w:pos="3150"/>
          <w:tab w:val="decimal" w:pos="3600"/>
          <w:tab w:val="left" w:pos="6210"/>
          <w:tab w:val="left" w:pos="8010"/>
          <w:tab w:val="decimal" w:pos="9000"/>
        </w:tabs>
        <w:ind w:right="252"/>
        <w:rPr>
          <w:sz w:val="8"/>
          <w:szCs w:val="8"/>
        </w:rPr>
      </w:pPr>
    </w:p>
    <w:p w:rsidR="00750C75" w:rsidRPr="006345BC" w:rsidRDefault="005D4CCC" w:rsidP="006D7AE2">
      <w:pPr>
        <w:pStyle w:val="Heading2"/>
        <w:tabs>
          <w:tab w:val="clear" w:pos="3330"/>
          <w:tab w:val="clear" w:pos="3870"/>
          <w:tab w:val="clear" w:pos="7920"/>
          <w:tab w:val="right" w:pos="2430"/>
          <w:tab w:val="left" w:pos="3240"/>
          <w:tab w:val="decimal" w:pos="3600"/>
          <w:tab w:val="left" w:pos="8010"/>
        </w:tabs>
        <w:spacing w:line="240" w:lineRule="auto"/>
        <w:rPr>
          <w:sz w:val="15"/>
          <w:szCs w:val="15"/>
          <w:u w:val="none"/>
        </w:rPr>
      </w:pPr>
      <w:r w:rsidRPr="006345BC">
        <w:rPr>
          <w:rFonts w:ascii="Times New Roman" w:hAnsi="Times New Roman"/>
          <w:sz w:val="15"/>
          <w:szCs w:val="15"/>
        </w:rPr>
        <w:t>RABIES</w:t>
      </w:r>
      <w:r w:rsidR="00750C75" w:rsidRPr="006345BC">
        <w:rPr>
          <w:rFonts w:ascii="Times New Roman" w:hAnsi="Times New Roman"/>
          <w:b w:val="0"/>
          <w:bCs/>
          <w:sz w:val="15"/>
          <w:szCs w:val="15"/>
          <w:u w:val="none"/>
        </w:rPr>
        <w:t xml:space="preserve">    </w:t>
      </w:r>
      <w:r w:rsidR="006D7AE2" w:rsidRPr="006345BC">
        <w:rPr>
          <w:rFonts w:ascii="Times New Roman" w:hAnsi="Times New Roman"/>
          <w:b w:val="0"/>
          <w:bCs/>
          <w:sz w:val="15"/>
          <w:szCs w:val="15"/>
          <w:u w:val="none"/>
        </w:rPr>
        <w:tab/>
      </w:r>
      <w:r w:rsidR="006D7AE2" w:rsidRPr="006345BC">
        <w:rPr>
          <w:rFonts w:ascii="Times New Roman" w:hAnsi="Times New Roman"/>
          <w:b w:val="0"/>
          <w:bCs/>
          <w:sz w:val="15"/>
          <w:szCs w:val="15"/>
          <w:u w:val="none"/>
        </w:rPr>
        <w:tab/>
      </w:r>
      <w:r w:rsidR="006D7AE2" w:rsidRPr="006345BC">
        <w:rPr>
          <w:rFonts w:ascii="Times New Roman" w:hAnsi="Times New Roman"/>
          <w:b w:val="0"/>
          <w:bCs/>
          <w:sz w:val="15"/>
          <w:szCs w:val="15"/>
          <w:u w:val="none"/>
        </w:rPr>
        <w:tab/>
      </w:r>
      <w:r w:rsidR="006D7AE2" w:rsidRPr="006345BC">
        <w:rPr>
          <w:rFonts w:ascii="Times New Roman" w:hAnsi="Times New Roman"/>
          <w:b w:val="0"/>
          <w:bCs/>
          <w:sz w:val="15"/>
          <w:szCs w:val="15"/>
          <w:u w:val="none"/>
        </w:rPr>
        <w:tab/>
      </w:r>
      <w:r w:rsidR="006D7AE2" w:rsidRPr="006345BC">
        <w:rPr>
          <w:rFonts w:ascii="Times New Roman" w:hAnsi="Times New Roman"/>
          <w:b w:val="0"/>
          <w:bCs/>
          <w:sz w:val="15"/>
          <w:szCs w:val="15"/>
          <w:u w:val="none"/>
        </w:rPr>
        <w:tab/>
      </w:r>
      <w:r w:rsidR="006D7AE2" w:rsidRPr="006345BC">
        <w:rPr>
          <w:rFonts w:ascii="Times New Roman" w:hAnsi="Times New Roman"/>
          <w:b w:val="0"/>
          <w:bCs/>
          <w:sz w:val="15"/>
          <w:szCs w:val="15"/>
          <w:u w:val="none"/>
        </w:rPr>
        <w:tab/>
      </w:r>
    </w:p>
    <w:p w:rsidR="00D030FE" w:rsidRPr="006345BC" w:rsidRDefault="005D4CCC" w:rsidP="009240CB">
      <w:pPr>
        <w:tabs>
          <w:tab w:val="right" w:pos="2430"/>
          <w:tab w:val="left" w:pos="2520"/>
          <w:tab w:val="left" w:pos="3240"/>
          <w:tab w:val="decimal" w:pos="3780"/>
          <w:tab w:val="left" w:pos="4320"/>
          <w:tab w:val="left" w:pos="8010"/>
          <w:tab w:val="decimal" w:pos="8190"/>
        </w:tabs>
        <w:ind w:right="-216"/>
        <w:rPr>
          <w:sz w:val="15"/>
          <w:szCs w:val="15"/>
        </w:rPr>
      </w:pPr>
      <w:r w:rsidRPr="006345BC">
        <w:rPr>
          <w:sz w:val="15"/>
          <w:szCs w:val="15"/>
        </w:rPr>
        <w:t>Rabies specimen testing – non-suspect</w:t>
      </w:r>
      <w:r w:rsidR="00676064" w:rsidRPr="006345BC">
        <w:rPr>
          <w:sz w:val="15"/>
          <w:szCs w:val="15"/>
        </w:rPr>
        <w:t xml:space="preserve"> exposure     </w:t>
      </w:r>
      <w:r w:rsidR="009240CB" w:rsidRPr="006345BC">
        <w:rPr>
          <w:sz w:val="15"/>
          <w:szCs w:val="15"/>
        </w:rPr>
        <w:tab/>
      </w:r>
      <w:r w:rsidR="00631C20">
        <w:rPr>
          <w:sz w:val="15"/>
          <w:szCs w:val="15"/>
        </w:rPr>
        <w:tab/>
      </w:r>
      <w:r w:rsidR="00750C75" w:rsidRPr="006345BC">
        <w:rPr>
          <w:sz w:val="15"/>
          <w:szCs w:val="15"/>
        </w:rPr>
        <w:t>$</w:t>
      </w:r>
      <w:r w:rsidRPr="006345BC">
        <w:rPr>
          <w:sz w:val="15"/>
          <w:szCs w:val="15"/>
        </w:rPr>
        <w:t xml:space="preserve">30.00  </w:t>
      </w:r>
      <w:r w:rsidRPr="006345BC">
        <w:rPr>
          <w:sz w:val="15"/>
          <w:szCs w:val="15"/>
        </w:rPr>
        <w:tab/>
      </w:r>
    </w:p>
    <w:p w:rsidR="005C4204" w:rsidRPr="006345BC" w:rsidRDefault="005D4CCC" w:rsidP="009240CB">
      <w:pPr>
        <w:tabs>
          <w:tab w:val="right" w:pos="2430"/>
          <w:tab w:val="left" w:pos="2520"/>
          <w:tab w:val="left" w:pos="3240"/>
          <w:tab w:val="decimal" w:pos="3780"/>
          <w:tab w:val="left" w:pos="4320"/>
          <w:tab w:val="left" w:pos="8010"/>
          <w:tab w:val="decimal" w:pos="8190"/>
        </w:tabs>
        <w:ind w:right="-216"/>
        <w:rPr>
          <w:sz w:val="15"/>
          <w:szCs w:val="15"/>
        </w:rPr>
      </w:pPr>
      <w:r w:rsidRPr="006345BC">
        <w:rPr>
          <w:sz w:val="15"/>
          <w:szCs w:val="15"/>
        </w:rPr>
        <w:t>Rabies specimen testing – suspect</w:t>
      </w:r>
      <w:r w:rsidR="00676064" w:rsidRPr="006345BC">
        <w:rPr>
          <w:sz w:val="15"/>
          <w:szCs w:val="15"/>
        </w:rPr>
        <w:t xml:space="preserve"> exposure     </w:t>
      </w:r>
      <w:r w:rsidR="004F05A9" w:rsidRPr="006345BC">
        <w:rPr>
          <w:sz w:val="15"/>
          <w:szCs w:val="15"/>
        </w:rPr>
        <w:tab/>
      </w:r>
      <w:r w:rsidR="00D030FE"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>0.00</w:t>
      </w:r>
    </w:p>
    <w:p w:rsidR="00750C75" w:rsidRPr="006345BC" w:rsidRDefault="00750C75" w:rsidP="00676064">
      <w:pPr>
        <w:shd w:val="pct55" w:color="auto" w:fill="FFFFFF"/>
        <w:tabs>
          <w:tab w:val="right" w:pos="2430"/>
          <w:tab w:val="left" w:pos="2520"/>
          <w:tab w:val="left" w:pos="3150"/>
          <w:tab w:val="decimal" w:pos="3600"/>
          <w:tab w:val="left" w:pos="6210"/>
          <w:tab w:val="left" w:pos="7920"/>
          <w:tab w:val="decimal" w:pos="9000"/>
        </w:tabs>
        <w:ind w:right="252"/>
        <w:rPr>
          <w:sz w:val="8"/>
          <w:szCs w:val="8"/>
        </w:rPr>
      </w:pPr>
    </w:p>
    <w:p w:rsidR="005D4CCC" w:rsidRPr="006345BC" w:rsidRDefault="005D4CCC" w:rsidP="0030158C">
      <w:pPr>
        <w:pStyle w:val="Heading2"/>
        <w:tabs>
          <w:tab w:val="clear" w:pos="3330"/>
          <w:tab w:val="clear" w:pos="3870"/>
          <w:tab w:val="right" w:pos="2430"/>
          <w:tab w:val="left" w:pos="3240"/>
          <w:tab w:val="decimal" w:pos="3600"/>
        </w:tabs>
        <w:spacing w:line="240" w:lineRule="auto"/>
        <w:rPr>
          <w:sz w:val="15"/>
          <w:szCs w:val="15"/>
          <w:u w:val="none"/>
        </w:rPr>
      </w:pPr>
      <w:r w:rsidRPr="006345BC">
        <w:rPr>
          <w:rFonts w:ascii="Times New Roman" w:hAnsi="Times New Roman"/>
          <w:sz w:val="15"/>
          <w:szCs w:val="15"/>
        </w:rPr>
        <w:t>SWIMMING POOLS</w:t>
      </w:r>
      <w:r w:rsidRPr="006345BC">
        <w:rPr>
          <w:rFonts w:ascii="Times New Roman" w:hAnsi="Times New Roman"/>
          <w:b w:val="0"/>
          <w:bCs/>
          <w:sz w:val="15"/>
          <w:szCs w:val="15"/>
          <w:u w:val="none"/>
        </w:rPr>
        <w:t xml:space="preserve">    </w:t>
      </w:r>
      <w:r w:rsidRPr="006345BC">
        <w:rPr>
          <w:rFonts w:ascii="Times New Roman" w:hAnsi="Times New Roman"/>
          <w:b w:val="0"/>
          <w:bCs/>
          <w:sz w:val="15"/>
          <w:szCs w:val="15"/>
          <w:u w:val="none"/>
        </w:rPr>
        <w:tab/>
      </w:r>
      <w:r w:rsidRPr="006345BC">
        <w:rPr>
          <w:rFonts w:ascii="Times New Roman" w:hAnsi="Times New Roman"/>
          <w:b w:val="0"/>
          <w:bCs/>
          <w:sz w:val="15"/>
          <w:szCs w:val="15"/>
          <w:u w:val="none"/>
        </w:rPr>
        <w:tab/>
      </w:r>
      <w:r w:rsidRPr="006345BC">
        <w:rPr>
          <w:rFonts w:ascii="Times New Roman" w:hAnsi="Times New Roman"/>
          <w:b w:val="0"/>
          <w:bCs/>
          <w:sz w:val="15"/>
          <w:szCs w:val="15"/>
          <w:u w:val="none"/>
        </w:rPr>
        <w:tab/>
      </w:r>
      <w:r w:rsidRPr="006345BC">
        <w:rPr>
          <w:rFonts w:ascii="Times New Roman" w:hAnsi="Times New Roman"/>
          <w:b w:val="0"/>
          <w:bCs/>
          <w:sz w:val="15"/>
          <w:szCs w:val="15"/>
          <w:u w:val="none"/>
        </w:rPr>
        <w:tab/>
      </w:r>
      <w:r w:rsidRPr="006345BC">
        <w:rPr>
          <w:rFonts w:ascii="Times New Roman" w:hAnsi="Times New Roman"/>
          <w:b w:val="0"/>
          <w:bCs/>
          <w:sz w:val="15"/>
          <w:szCs w:val="15"/>
          <w:u w:val="none"/>
        </w:rPr>
        <w:tab/>
      </w:r>
      <w:r w:rsidRPr="006345BC">
        <w:rPr>
          <w:rFonts w:ascii="Times New Roman" w:hAnsi="Times New Roman"/>
          <w:b w:val="0"/>
          <w:bCs/>
          <w:sz w:val="15"/>
          <w:szCs w:val="15"/>
          <w:u w:val="none"/>
        </w:rPr>
        <w:tab/>
      </w:r>
      <w:r w:rsidRPr="006345BC">
        <w:rPr>
          <w:rFonts w:ascii="Times New Roman" w:hAnsi="Times New Roman"/>
          <w:bCs/>
          <w:sz w:val="15"/>
          <w:szCs w:val="15"/>
          <w:u w:val="none"/>
        </w:rPr>
        <w:t>Application due April 30</w:t>
      </w:r>
    </w:p>
    <w:p w:rsidR="005D4CCC" w:rsidRPr="006345BC" w:rsidRDefault="005D4CCC" w:rsidP="0030158C">
      <w:pPr>
        <w:tabs>
          <w:tab w:val="right" w:pos="2430"/>
          <w:tab w:val="left" w:pos="2520"/>
          <w:tab w:val="left" w:pos="3240"/>
          <w:tab w:val="decimal" w:pos="3780"/>
          <w:tab w:val="left" w:pos="6210"/>
          <w:tab w:val="left" w:pos="7920"/>
          <w:tab w:val="decimal" w:pos="9000"/>
        </w:tabs>
        <w:ind w:right="-216"/>
        <w:rPr>
          <w:b/>
          <w:bCs/>
          <w:sz w:val="15"/>
          <w:szCs w:val="15"/>
        </w:rPr>
      </w:pPr>
      <w:r w:rsidRPr="006345BC">
        <w:rPr>
          <w:sz w:val="15"/>
          <w:szCs w:val="15"/>
        </w:rPr>
        <w:t>1</w:t>
      </w:r>
      <w:r w:rsidRPr="006345BC">
        <w:rPr>
          <w:sz w:val="15"/>
          <w:szCs w:val="15"/>
          <w:vertAlign w:val="superscript"/>
        </w:rPr>
        <w:t>st</w:t>
      </w:r>
      <w:r w:rsidRPr="006345BC">
        <w:rPr>
          <w:sz w:val="15"/>
          <w:szCs w:val="15"/>
        </w:rPr>
        <w:t xml:space="preserve"> Pool, Spa, or Special Use Pool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="009240CB" w:rsidRPr="006345BC">
        <w:rPr>
          <w:sz w:val="15"/>
          <w:szCs w:val="15"/>
        </w:rPr>
        <w:t xml:space="preserve">    </w:t>
      </w:r>
      <w:r w:rsidR="00D030FE" w:rsidRPr="006345BC">
        <w:rPr>
          <w:sz w:val="15"/>
          <w:szCs w:val="15"/>
        </w:rPr>
        <w:t xml:space="preserve"> </w:t>
      </w:r>
      <w:r w:rsidR="00631C20">
        <w:rPr>
          <w:sz w:val="15"/>
          <w:szCs w:val="15"/>
        </w:rPr>
        <w:t xml:space="preserve"> </w:t>
      </w:r>
      <w:r w:rsidRPr="006345BC">
        <w:rPr>
          <w:sz w:val="15"/>
          <w:szCs w:val="15"/>
        </w:rPr>
        <w:t>$</w:t>
      </w:r>
      <w:r w:rsidR="00185362"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>5</w:t>
      </w:r>
      <w:r w:rsidR="00FC6432" w:rsidRPr="006345BC">
        <w:rPr>
          <w:sz w:val="15"/>
          <w:szCs w:val="15"/>
        </w:rPr>
        <w:t>30</w:t>
      </w:r>
      <w:r w:rsidRPr="006345BC">
        <w:rPr>
          <w:sz w:val="15"/>
          <w:szCs w:val="15"/>
        </w:rPr>
        <w:t>.00  (Local $450.00/State $</w:t>
      </w:r>
      <w:r w:rsidR="00FC6432" w:rsidRPr="006345BC">
        <w:rPr>
          <w:sz w:val="15"/>
          <w:szCs w:val="15"/>
        </w:rPr>
        <w:t>80</w:t>
      </w:r>
      <w:r w:rsidRPr="006345BC">
        <w:rPr>
          <w:sz w:val="15"/>
          <w:szCs w:val="15"/>
        </w:rPr>
        <w:t>.00)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Pr="006345BC">
        <w:rPr>
          <w:b/>
          <w:sz w:val="15"/>
          <w:szCs w:val="15"/>
        </w:rPr>
        <w:t>Licensing period starts June 1</w:t>
      </w:r>
    </w:p>
    <w:p w:rsidR="005D4CCC" w:rsidRPr="006345BC" w:rsidRDefault="005D4CCC" w:rsidP="0030158C">
      <w:pPr>
        <w:pStyle w:val="BodyText"/>
        <w:tabs>
          <w:tab w:val="clear" w:pos="3150"/>
          <w:tab w:val="clear" w:pos="3600"/>
          <w:tab w:val="clear" w:pos="7560"/>
          <w:tab w:val="clear" w:pos="9900"/>
          <w:tab w:val="left" w:pos="3240"/>
          <w:tab w:val="decimal" w:pos="3780"/>
          <w:tab w:val="left" w:pos="7920"/>
          <w:tab w:val="decimal" w:pos="9000"/>
        </w:tabs>
        <w:ind w:right="-126"/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>Additional Pool, Spa, or Special Use Pool</w:t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="00631C20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>2</w:t>
      </w:r>
      <w:r w:rsidR="00FC6432" w:rsidRPr="006345BC">
        <w:rPr>
          <w:rFonts w:ascii="Times New Roman" w:hAnsi="Times New Roman"/>
          <w:sz w:val="15"/>
          <w:szCs w:val="15"/>
        </w:rPr>
        <w:t>80</w:t>
      </w:r>
      <w:r w:rsidRPr="006345BC">
        <w:rPr>
          <w:rFonts w:ascii="Times New Roman" w:hAnsi="Times New Roman"/>
          <w:sz w:val="15"/>
          <w:szCs w:val="15"/>
        </w:rPr>
        <w:t>.00  (Local $225.00/State $</w:t>
      </w:r>
      <w:r w:rsidR="00FC6432" w:rsidRPr="006345BC">
        <w:rPr>
          <w:rFonts w:ascii="Times New Roman" w:hAnsi="Times New Roman"/>
          <w:sz w:val="15"/>
          <w:szCs w:val="15"/>
        </w:rPr>
        <w:t>55</w:t>
      </w:r>
      <w:r w:rsidRPr="006345BC">
        <w:rPr>
          <w:rFonts w:ascii="Times New Roman" w:hAnsi="Times New Roman"/>
          <w:sz w:val="15"/>
          <w:szCs w:val="15"/>
        </w:rPr>
        <w:t>.00)</w:t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  <w:t xml:space="preserve">Late </w:t>
      </w:r>
      <w:r w:rsidR="006A29B0" w:rsidRPr="006345BC">
        <w:rPr>
          <w:rFonts w:ascii="Times New Roman" w:hAnsi="Times New Roman"/>
          <w:sz w:val="15"/>
          <w:szCs w:val="15"/>
        </w:rPr>
        <w:t>F</w:t>
      </w:r>
      <w:r w:rsidRPr="006345BC">
        <w:rPr>
          <w:rFonts w:ascii="Times New Roman" w:hAnsi="Times New Roman"/>
          <w:sz w:val="15"/>
          <w:szCs w:val="15"/>
        </w:rPr>
        <w:t>ee:  25% of local fee</w:t>
      </w:r>
    </w:p>
    <w:p w:rsidR="005D4CCC" w:rsidRPr="006345BC" w:rsidRDefault="005D4CCC" w:rsidP="00676064">
      <w:pPr>
        <w:shd w:val="pct55" w:color="auto" w:fill="FFFFFF"/>
        <w:tabs>
          <w:tab w:val="right" w:pos="2430"/>
          <w:tab w:val="left" w:pos="2520"/>
          <w:tab w:val="left" w:pos="3150"/>
          <w:tab w:val="decimal" w:pos="3600"/>
          <w:tab w:val="left" w:pos="6210"/>
          <w:tab w:val="left" w:pos="7920"/>
          <w:tab w:val="decimal" w:pos="9000"/>
        </w:tabs>
        <w:ind w:right="252"/>
        <w:rPr>
          <w:sz w:val="8"/>
          <w:szCs w:val="8"/>
        </w:rPr>
      </w:pPr>
    </w:p>
    <w:p w:rsidR="00750C75" w:rsidRPr="006345BC" w:rsidRDefault="00750C75" w:rsidP="005D4CCC">
      <w:pPr>
        <w:pStyle w:val="Heading2"/>
        <w:tabs>
          <w:tab w:val="clear" w:pos="3330"/>
          <w:tab w:val="clear" w:pos="3870"/>
          <w:tab w:val="clear" w:pos="6210"/>
          <w:tab w:val="right" w:pos="2430"/>
          <w:tab w:val="left" w:pos="3150"/>
          <w:tab w:val="decimal" w:pos="3600"/>
          <w:tab w:val="left" w:pos="5850"/>
        </w:tabs>
        <w:spacing w:line="240" w:lineRule="auto"/>
        <w:rPr>
          <w:rFonts w:ascii="Times New Roman" w:hAnsi="Times New Roman"/>
          <w:bCs/>
          <w:sz w:val="15"/>
          <w:szCs w:val="15"/>
          <w:u w:val="none"/>
        </w:rPr>
      </w:pPr>
      <w:r w:rsidRPr="006345BC">
        <w:rPr>
          <w:rFonts w:ascii="Times New Roman" w:hAnsi="Times New Roman"/>
          <w:sz w:val="15"/>
          <w:szCs w:val="15"/>
        </w:rPr>
        <w:t>PRIVATE WATER SYSTEMS</w:t>
      </w:r>
      <w:r w:rsidRPr="006345BC">
        <w:rPr>
          <w:rFonts w:ascii="Times New Roman" w:hAnsi="Times New Roman"/>
          <w:b w:val="0"/>
          <w:bCs/>
          <w:sz w:val="15"/>
          <w:szCs w:val="15"/>
          <w:u w:val="none"/>
        </w:rPr>
        <w:t xml:space="preserve">   </w:t>
      </w:r>
      <w:r w:rsidR="005D4CCC" w:rsidRPr="006345BC">
        <w:rPr>
          <w:rFonts w:ascii="Times New Roman" w:hAnsi="Times New Roman"/>
          <w:b w:val="0"/>
          <w:bCs/>
          <w:sz w:val="15"/>
          <w:szCs w:val="15"/>
          <w:u w:val="none"/>
        </w:rPr>
        <w:t xml:space="preserve">           </w:t>
      </w:r>
      <w:r w:rsidR="00CA2800" w:rsidRPr="006345BC">
        <w:rPr>
          <w:rFonts w:ascii="Times New Roman" w:hAnsi="Times New Roman"/>
          <w:b w:val="0"/>
          <w:bCs/>
          <w:sz w:val="15"/>
          <w:szCs w:val="15"/>
          <w:u w:val="none"/>
        </w:rPr>
        <w:t xml:space="preserve">      </w:t>
      </w:r>
      <w:r w:rsidR="00754DEB" w:rsidRPr="006345BC">
        <w:rPr>
          <w:rFonts w:ascii="Times New Roman" w:hAnsi="Times New Roman"/>
          <w:b w:val="0"/>
          <w:bCs/>
          <w:sz w:val="15"/>
          <w:szCs w:val="15"/>
          <w:u w:val="none"/>
        </w:rPr>
        <w:t xml:space="preserve">    </w:t>
      </w:r>
      <w:r w:rsidR="00872A2C">
        <w:rPr>
          <w:rFonts w:ascii="Times New Roman" w:hAnsi="Times New Roman"/>
          <w:b w:val="0"/>
          <w:bCs/>
          <w:sz w:val="15"/>
          <w:szCs w:val="15"/>
          <w:u w:val="none"/>
        </w:rPr>
        <w:t xml:space="preserve">              </w:t>
      </w:r>
      <w:r w:rsidR="005D4CCC" w:rsidRPr="006345BC">
        <w:rPr>
          <w:rFonts w:ascii="Times New Roman" w:hAnsi="Times New Roman"/>
          <w:bCs/>
          <w:sz w:val="15"/>
          <w:szCs w:val="15"/>
          <w:u w:val="none"/>
        </w:rPr>
        <w:t>(Total Fee)</w:t>
      </w:r>
      <w:r w:rsidR="005D4CCC" w:rsidRPr="006345BC">
        <w:rPr>
          <w:rFonts w:ascii="Times New Roman" w:hAnsi="Times New Roman"/>
          <w:bCs/>
          <w:sz w:val="15"/>
          <w:szCs w:val="15"/>
          <w:u w:val="none"/>
        </w:rPr>
        <w:tab/>
        <w:t xml:space="preserve">  </w:t>
      </w:r>
      <w:r w:rsidR="00754DEB" w:rsidRPr="006345BC">
        <w:rPr>
          <w:rFonts w:ascii="Times New Roman" w:hAnsi="Times New Roman"/>
          <w:bCs/>
          <w:sz w:val="15"/>
          <w:szCs w:val="15"/>
          <w:u w:val="none"/>
        </w:rPr>
        <w:t xml:space="preserve"> </w:t>
      </w:r>
      <w:r w:rsidR="00872A2C">
        <w:rPr>
          <w:rFonts w:ascii="Times New Roman" w:hAnsi="Times New Roman"/>
          <w:bCs/>
          <w:sz w:val="15"/>
          <w:szCs w:val="15"/>
          <w:u w:val="none"/>
        </w:rPr>
        <w:t xml:space="preserve"> </w:t>
      </w:r>
      <w:r w:rsidR="005D4CCC" w:rsidRPr="006345BC">
        <w:rPr>
          <w:rFonts w:ascii="Times New Roman" w:hAnsi="Times New Roman"/>
          <w:bCs/>
          <w:sz w:val="15"/>
          <w:szCs w:val="15"/>
          <w:u w:val="none"/>
        </w:rPr>
        <w:t xml:space="preserve">(Local)   </w:t>
      </w:r>
      <w:r w:rsidR="00872A2C">
        <w:rPr>
          <w:rFonts w:ascii="Times New Roman" w:hAnsi="Times New Roman"/>
          <w:bCs/>
          <w:sz w:val="15"/>
          <w:szCs w:val="15"/>
          <w:u w:val="none"/>
        </w:rPr>
        <w:t xml:space="preserve">  </w:t>
      </w:r>
      <w:r w:rsidR="005D4CCC" w:rsidRPr="006345BC">
        <w:rPr>
          <w:rFonts w:ascii="Times New Roman" w:hAnsi="Times New Roman"/>
          <w:bCs/>
          <w:sz w:val="15"/>
          <w:szCs w:val="15"/>
          <w:u w:val="none"/>
        </w:rPr>
        <w:t xml:space="preserve"> (State) </w:t>
      </w:r>
      <w:r w:rsidR="00754DEB" w:rsidRPr="006345BC">
        <w:rPr>
          <w:rFonts w:ascii="Times New Roman" w:hAnsi="Times New Roman"/>
          <w:bCs/>
          <w:sz w:val="15"/>
          <w:szCs w:val="15"/>
          <w:u w:val="none"/>
        </w:rPr>
        <w:t xml:space="preserve">   </w:t>
      </w:r>
      <w:r w:rsidR="00872A2C">
        <w:rPr>
          <w:rFonts w:ascii="Times New Roman" w:hAnsi="Times New Roman"/>
          <w:bCs/>
          <w:sz w:val="15"/>
          <w:szCs w:val="15"/>
          <w:u w:val="none"/>
        </w:rPr>
        <w:t xml:space="preserve">  </w:t>
      </w:r>
      <w:r w:rsidR="005D4CCC" w:rsidRPr="006345BC">
        <w:rPr>
          <w:rFonts w:ascii="Times New Roman" w:hAnsi="Times New Roman"/>
          <w:bCs/>
          <w:sz w:val="15"/>
          <w:szCs w:val="15"/>
          <w:u w:val="none"/>
        </w:rPr>
        <w:t>(ODNR)</w:t>
      </w:r>
      <w:r w:rsidR="00FA26AA">
        <w:rPr>
          <w:rFonts w:ascii="Times New Roman" w:hAnsi="Times New Roman"/>
          <w:bCs/>
          <w:sz w:val="15"/>
          <w:szCs w:val="15"/>
          <w:u w:val="none"/>
        </w:rPr>
        <w:t xml:space="preserve">      (Lab fee)</w:t>
      </w:r>
    </w:p>
    <w:p w:rsidR="00750C75" w:rsidRPr="006345BC" w:rsidRDefault="00750C75" w:rsidP="00872A2C">
      <w:pPr>
        <w:tabs>
          <w:tab w:val="decimal" w:pos="2430"/>
          <w:tab w:val="left" w:pos="2520"/>
          <w:tab w:val="left" w:pos="3150"/>
          <w:tab w:val="decimal" w:pos="3780"/>
          <w:tab w:val="decimal" w:pos="6300"/>
          <w:tab w:val="left" w:pos="6660"/>
          <w:tab w:val="decimal" w:pos="6930"/>
          <w:tab w:val="left" w:pos="7380"/>
          <w:tab w:val="left" w:pos="7830"/>
        </w:tabs>
        <w:rPr>
          <w:sz w:val="15"/>
          <w:szCs w:val="15"/>
        </w:rPr>
      </w:pPr>
      <w:r w:rsidRPr="006345BC">
        <w:rPr>
          <w:sz w:val="15"/>
          <w:szCs w:val="15"/>
        </w:rPr>
        <w:t>Single Family Dwelling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  <w:t xml:space="preserve"> </w:t>
      </w:r>
      <w:r w:rsidRPr="006345BC">
        <w:rPr>
          <w:sz w:val="15"/>
          <w:szCs w:val="15"/>
        </w:rPr>
        <w:tab/>
        <w:t>$</w:t>
      </w:r>
      <w:r w:rsidR="00CB2322">
        <w:rPr>
          <w:sz w:val="15"/>
          <w:szCs w:val="15"/>
        </w:rPr>
        <w:t>5</w:t>
      </w:r>
      <w:r w:rsidR="007E5B44">
        <w:rPr>
          <w:sz w:val="15"/>
          <w:szCs w:val="15"/>
        </w:rPr>
        <w:t>34</w:t>
      </w:r>
      <w:r w:rsidRPr="006345BC">
        <w:rPr>
          <w:sz w:val="15"/>
          <w:szCs w:val="15"/>
        </w:rPr>
        <w:t>.00  (includes</w:t>
      </w:r>
      <w:r w:rsidR="008B7EBC">
        <w:rPr>
          <w:sz w:val="15"/>
          <w:szCs w:val="15"/>
        </w:rPr>
        <w:t xml:space="preserve"> 1</w:t>
      </w:r>
      <w:r w:rsidR="008B7EBC" w:rsidRPr="008B7EBC">
        <w:rPr>
          <w:sz w:val="15"/>
          <w:szCs w:val="15"/>
          <w:vertAlign w:val="superscript"/>
        </w:rPr>
        <w:t>st</w:t>
      </w:r>
      <w:r w:rsidR="008B7EBC">
        <w:rPr>
          <w:sz w:val="15"/>
          <w:szCs w:val="15"/>
        </w:rPr>
        <w:t xml:space="preserve"> </w:t>
      </w:r>
      <w:r w:rsidRPr="006345BC">
        <w:rPr>
          <w:sz w:val="15"/>
          <w:szCs w:val="15"/>
        </w:rPr>
        <w:t xml:space="preserve"> water sample)      </w:t>
      </w:r>
      <w:r w:rsidR="0090439B"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>$3</w:t>
      </w:r>
      <w:r w:rsidR="00FA26AA">
        <w:rPr>
          <w:sz w:val="15"/>
          <w:szCs w:val="15"/>
        </w:rPr>
        <w:t>8</w:t>
      </w:r>
      <w:r w:rsidRPr="006345BC">
        <w:rPr>
          <w:sz w:val="15"/>
          <w:szCs w:val="15"/>
        </w:rPr>
        <w:t>0.00</w:t>
      </w:r>
      <w:r w:rsidRPr="006345BC">
        <w:rPr>
          <w:sz w:val="15"/>
          <w:szCs w:val="15"/>
        </w:rPr>
        <w:tab/>
        <w:t>$</w:t>
      </w:r>
      <w:r w:rsidR="00872A2C">
        <w:rPr>
          <w:sz w:val="15"/>
          <w:szCs w:val="15"/>
        </w:rPr>
        <w:tab/>
      </w:r>
      <w:r w:rsidR="00112CBA" w:rsidRPr="006345BC">
        <w:rPr>
          <w:sz w:val="15"/>
          <w:szCs w:val="15"/>
        </w:rPr>
        <w:t>74</w:t>
      </w:r>
      <w:r w:rsidRPr="006345BC">
        <w:rPr>
          <w:sz w:val="15"/>
          <w:szCs w:val="15"/>
        </w:rPr>
        <w:t>.00</w:t>
      </w:r>
      <w:r w:rsidRPr="006345BC">
        <w:rPr>
          <w:sz w:val="15"/>
          <w:szCs w:val="15"/>
        </w:rPr>
        <w:tab/>
        <w:t>$20.00</w:t>
      </w:r>
      <w:r w:rsidR="00FA26AA">
        <w:rPr>
          <w:sz w:val="15"/>
          <w:szCs w:val="15"/>
        </w:rPr>
        <w:tab/>
      </w:r>
      <w:r w:rsidR="00FA26AA">
        <w:rPr>
          <w:sz w:val="15"/>
          <w:szCs w:val="15"/>
        </w:rPr>
        <w:tab/>
        <w:t xml:space="preserve">       $</w:t>
      </w:r>
      <w:r w:rsidR="007E5B44">
        <w:rPr>
          <w:sz w:val="15"/>
          <w:szCs w:val="15"/>
        </w:rPr>
        <w:t>60</w:t>
      </w:r>
      <w:r w:rsidR="00FA26AA">
        <w:rPr>
          <w:sz w:val="15"/>
          <w:szCs w:val="15"/>
        </w:rPr>
        <w:t>.00</w:t>
      </w:r>
      <w:r w:rsidR="00FA26AA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  <w:t xml:space="preserve"> </w:t>
      </w:r>
    </w:p>
    <w:p w:rsidR="00750C75" w:rsidRPr="006345BC" w:rsidRDefault="00750C75" w:rsidP="00872A2C">
      <w:pPr>
        <w:pStyle w:val="BodyText"/>
        <w:tabs>
          <w:tab w:val="clear" w:pos="3600"/>
          <w:tab w:val="clear" w:pos="6210"/>
          <w:tab w:val="clear" w:pos="7560"/>
          <w:tab w:val="clear" w:pos="9900"/>
          <w:tab w:val="decimal" w:pos="3780"/>
          <w:tab w:val="decimal" w:pos="6300"/>
          <w:tab w:val="left" w:pos="6660"/>
          <w:tab w:val="decimal" w:pos="6930"/>
          <w:tab w:val="left" w:pos="7380"/>
          <w:tab w:val="left" w:pos="8100"/>
          <w:tab w:val="decimal" w:pos="963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>Non-Single Family Dwelling</w:t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="00FA26AA">
        <w:rPr>
          <w:rFonts w:ascii="Times New Roman" w:hAnsi="Times New Roman"/>
          <w:sz w:val="15"/>
          <w:szCs w:val="15"/>
        </w:rPr>
        <w:t>5</w:t>
      </w:r>
      <w:r w:rsidR="007E5B44">
        <w:rPr>
          <w:rFonts w:ascii="Times New Roman" w:hAnsi="Times New Roman"/>
          <w:sz w:val="15"/>
          <w:szCs w:val="15"/>
        </w:rPr>
        <w:t>69</w:t>
      </w:r>
      <w:r w:rsidRPr="006345BC">
        <w:rPr>
          <w:rFonts w:ascii="Times New Roman" w:hAnsi="Times New Roman"/>
          <w:sz w:val="15"/>
          <w:szCs w:val="15"/>
        </w:rPr>
        <w:t xml:space="preserve">.00  (includes </w:t>
      </w:r>
      <w:r w:rsidR="008B7EBC">
        <w:rPr>
          <w:rFonts w:ascii="Times New Roman" w:hAnsi="Times New Roman"/>
          <w:sz w:val="15"/>
          <w:szCs w:val="15"/>
        </w:rPr>
        <w:t>1</w:t>
      </w:r>
      <w:r w:rsidR="008B7EBC" w:rsidRPr="008B7EBC">
        <w:rPr>
          <w:rFonts w:ascii="Times New Roman" w:hAnsi="Times New Roman"/>
          <w:sz w:val="15"/>
          <w:szCs w:val="15"/>
          <w:vertAlign w:val="superscript"/>
        </w:rPr>
        <w:t>st</w:t>
      </w:r>
      <w:r w:rsidR="008B7EBC">
        <w:rPr>
          <w:rFonts w:ascii="Times New Roman" w:hAnsi="Times New Roman"/>
          <w:sz w:val="15"/>
          <w:szCs w:val="15"/>
        </w:rPr>
        <w:t xml:space="preserve"> </w:t>
      </w:r>
      <w:r w:rsidRPr="006345BC">
        <w:rPr>
          <w:rFonts w:ascii="Times New Roman" w:hAnsi="Times New Roman"/>
          <w:sz w:val="15"/>
          <w:szCs w:val="15"/>
        </w:rPr>
        <w:t xml:space="preserve">water sample)        </w:t>
      </w:r>
      <w:r w:rsidR="0090439B" w:rsidRPr="006345BC">
        <w:rPr>
          <w:rFonts w:ascii="Times New Roman" w:hAnsi="Times New Roman"/>
          <w:sz w:val="15"/>
          <w:szCs w:val="15"/>
        </w:rPr>
        <w:tab/>
      </w:r>
      <w:r w:rsidR="00FA26AA">
        <w:rPr>
          <w:rFonts w:ascii="Times New Roman" w:hAnsi="Times New Roman"/>
          <w:sz w:val="15"/>
          <w:szCs w:val="15"/>
        </w:rPr>
        <w:t>415</w:t>
      </w:r>
      <w:r w:rsidRPr="006345BC">
        <w:rPr>
          <w:rFonts w:ascii="Times New Roman" w:hAnsi="Times New Roman"/>
          <w:sz w:val="15"/>
          <w:szCs w:val="15"/>
        </w:rPr>
        <w:t xml:space="preserve">.00     </w:t>
      </w:r>
      <w:r w:rsidR="00872A2C">
        <w:rPr>
          <w:rFonts w:ascii="Times New Roman" w:hAnsi="Times New Roman"/>
          <w:sz w:val="15"/>
          <w:szCs w:val="15"/>
        </w:rPr>
        <w:t xml:space="preserve"> </w:t>
      </w:r>
      <w:r w:rsidR="00872A2C">
        <w:rPr>
          <w:rFonts w:ascii="Times New Roman" w:hAnsi="Times New Roman"/>
          <w:sz w:val="15"/>
          <w:szCs w:val="15"/>
        </w:rPr>
        <w:tab/>
      </w:r>
      <w:r w:rsidR="00112CBA" w:rsidRPr="006345BC">
        <w:rPr>
          <w:rFonts w:ascii="Times New Roman" w:hAnsi="Times New Roman"/>
          <w:sz w:val="15"/>
          <w:szCs w:val="15"/>
        </w:rPr>
        <w:t>74</w:t>
      </w:r>
      <w:r w:rsidRPr="006345BC">
        <w:rPr>
          <w:rFonts w:ascii="Times New Roman" w:hAnsi="Times New Roman"/>
          <w:sz w:val="15"/>
          <w:szCs w:val="15"/>
        </w:rPr>
        <w:t xml:space="preserve">.00 </w:t>
      </w:r>
      <w:r w:rsidRPr="006345BC">
        <w:rPr>
          <w:rFonts w:ascii="Times New Roman" w:hAnsi="Times New Roman"/>
          <w:sz w:val="15"/>
          <w:szCs w:val="15"/>
        </w:rPr>
        <w:tab/>
        <w:t xml:space="preserve">  20.00</w:t>
      </w:r>
      <w:r w:rsidRPr="006345BC">
        <w:rPr>
          <w:rFonts w:ascii="Times New Roman" w:hAnsi="Times New Roman"/>
          <w:sz w:val="15"/>
          <w:szCs w:val="15"/>
        </w:rPr>
        <w:tab/>
      </w:r>
      <w:r w:rsidR="00FA26AA">
        <w:rPr>
          <w:rFonts w:ascii="Times New Roman" w:hAnsi="Times New Roman"/>
          <w:sz w:val="15"/>
          <w:szCs w:val="15"/>
        </w:rPr>
        <w:t xml:space="preserve">  </w:t>
      </w:r>
      <w:r w:rsidR="00633222">
        <w:rPr>
          <w:rFonts w:ascii="Times New Roman" w:hAnsi="Times New Roman"/>
          <w:sz w:val="15"/>
          <w:szCs w:val="15"/>
        </w:rPr>
        <w:t xml:space="preserve">  </w:t>
      </w:r>
      <w:r w:rsidR="007E5B44">
        <w:rPr>
          <w:rFonts w:ascii="Times New Roman" w:hAnsi="Times New Roman"/>
          <w:sz w:val="15"/>
          <w:szCs w:val="15"/>
        </w:rPr>
        <w:t>60</w:t>
      </w:r>
      <w:r w:rsidR="00CB2322">
        <w:rPr>
          <w:rFonts w:ascii="Times New Roman" w:hAnsi="Times New Roman"/>
          <w:sz w:val="15"/>
          <w:szCs w:val="15"/>
        </w:rPr>
        <w:t>.00</w:t>
      </w:r>
    </w:p>
    <w:p w:rsidR="00750C75" w:rsidRPr="006345BC" w:rsidRDefault="00750C75" w:rsidP="009240CB">
      <w:pPr>
        <w:tabs>
          <w:tab w:val="right" w:pos="2430"/>
          <w:tab w:val="left" w:pos="2520"/>
          <w:tab w:val="left" w:pos="3150"/>
          <w:tab w:val="decimal" w:pos="3780"/>
          <w:tab w:val="decimal" w:pos="6300"/>
          <w:tab w:val="left" w:pos="6660"/>
          <w:tab w:val="left" w:pos="8010"/>
          <w:tab w:val="decimal" w:pos="9630"/>
        </w:tabs>
        <w:rPr>
          <w:sz w:val="15"/>
          <w:szCs w:val="15"/>
        </w:rPr>
      </w:pPr>
      <w:r w:rsidRPr="006345BC">
        <w:rPr>
          <w:sz w:val="15"/>
          <w:szCs w:val="15"/>
        </w:rPr>
        <w:t>Alteration Single Family</w:t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Pr="006345BC">
        <w:rPr>
          <w:sz w:val="15"/>
          <w:szCs w:val="15"/>
        </w:rPr>
        <w:tab/>
      </w:r>
      <w:r w:rsidR="00633222">
        <w:rPr>
          <w:sz w:val="15"/>
          <w:szCs w:val="15"/>
        </w:rPr>
        <w:t>3</w:t>
      </w:r>
      <w:r w:rsidR="007E5B44">
        <w:rPr>
          <w:sz w:val="15"/>
          <w:szCs w:val="15"/>
        </w:rPr>
        <w:t>40</w:t>
      </w:r>
      <w:r w:rsidRPr="006345BC">
        <w:rPr>
          <w:sz w:val="15"/>
          <w:szCs w:val="15"/>
        </w:rPr>
        <w:t>.00  (includes</w:t>
      </w:r>
      <w:r w:rsidR="008B7EBC">
        <w:rPr>
          <w:sz w:val="15"/>
          <w:szCs w:val="15"/>
        </w:rPr>
        <w:t xml:space="preserve"> 1</w:t>
      </w:r>
      <w:r w:rsidR="008B7EBC" w:rsidRPr="008B7EBC">
        <w:rPr>
          <w:sz w:val="15"/>
          <w:szCs w:val="15"/>
          <w:vertAlign w:val="superscript"/>
        </w:rPr>
        <w:t>st</w:t>
      </w:r>
      <w:r w:rsidR="008B7EBC">
        <w:rPr>
          <w:sz w:val="15"/>
          <w:szCs w:val="15"/>
        </w:rPr>
        <w:t xml:space="preserve"> </w:t>
      </w:r>
      <w:r w:rsidRPr="006345BC">
        <w:rPr>
          <w:sz w:val="15"/>
          <w:szCs w:val="15"/>
        </w:rPr>
        <w:t xml:space="preserve"> water sample)        </w:t>
      </w:r>
      <w:r w:rsidR="0090439B" w:rsidRPr="006345BC">
        <w:rPr>
          <w:sz w:val="15"/>
          <w:szCs w:val="15"/>
        </w:rPr>
        <w:tab/>
      </w:r>
      <w:r w:rsidR="00633222">
        <w:rPr>
          <w:sz w:val="15"/>
          <w:szCs w:val="15"/>
        </w:rPr>
        <w:t>280</w:t>
      </w:r>
      <w:r w:rsidRPr="006345BC">
        <w:rPr>
          <w:sz w:val="15"/>
          <w:szCs w:val="15"/>
        </w:rPr>
        <w:t>.00</w:t>
      </w:r>
      <w:r w:rsidRPr="006345BC">
        <w:rPr>
          <w:sz w:val="15"/>
          <w:szCs w:val="15"/>
        </w:rPr>
        <w:tab/>
        <w:t xml:space="preserve">   N/A         </w:t>
      </w:r>
      <w:r w:rsidR="00872A2C">
        <w:rPr>
          <w:sz w:val="15"/>
          <w:szCs w:val="15"/>
        </w:rPr>
        <w:t xml:space="preserve">   </w:t>
      </w:r>
      <w:r w:rsidRPr="006345BC">
        <w:rPr>
          <w:sz w:val="15"/>
          <w:szCs w:val="15"/>
        </w:rPr>
        <w:t>N/A</w:t>
      </w:r>
      <w:r w:rsidRPr="006345BC">
        <w:rPr>
          <w:sz w:val="15"/>
          <w:szCs w:val="15"/>
        </w:rPr>
        <w:tab/>
        <w:t xml:space="preserve">   </w:t>
      </w:r>
      <w:r w:rsidR="00FA26AA">
        <w:rPr>
          <w:sz w:val="15"/>
          <w:szCs w:val="15"/>
        </w:rPr>
        <w:t xml:space="preserve"> </w:t>
      </w:r>
      <w:r w:rsidR="00633222">
        <w:rPr>
          <w:sz w:val="15"/>
          <w:szCs w:val="15"/>
        </w:rPr>
        <w:t xml:space="preserve">  </w:t>
      </w:r>
      <w:r w:rsidR="007E5B44">
        <w:rPr>
          <w:sz w:val="15"/>
          <w:szCs w:val="15"/>
        </w:rPr>
        <w:t>60</w:t>
      </w:r>
      <w:r w:rsidR="00FA26AA">
        <w:rPr>
          <w:sz w:val="15"/>
          <w:szCs w:val="15"/>
        </w:rPr>
        <w:t>.00</w:t>
      </w:r>
      <w:r w:rsidRPr="006345BC">
        <w:rPr>
          <w:sz w:val="15"/>
          <w:szCs w:val="15"/>
        </w:rPr>
        <w:tab/>
        <w:t xml:space="preserve">          </w:t>
      </w:r>
    </w:p>
    <w:p w:rsidR="00750C75" w:rsidRPr="006345BC" w:rsidRDefault="00750C75" w:rsidP="009240CB">
      <w:pPr>
        <w:pStyle w:val="BodyText"/>
        <w:tabs>
          <w:tab w:val="clear" w:pos="3600"/>
          <w:tab w:val="clear" w:pos="6210"/>
          <w:tab w:val="decimal" w:pos="3780"/>
          <w:tab w:val="decimal" w:pos="6300"/>
          <w:tab w:val="left" w:pos="6660"/>
          <w:tab w:val="left" w:pos="8010"/>
          <w:tab w:val="decimal" w:pos="963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>Alteration Non-Single Family</w:t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="00633222">
        <w:rPr>
          <w:rFonts w:ascii="Times New Roman" w:hAnsi="Times New Roman"/>
          <w:sz w:val="15"/>
          <w:szCs w:val="15"/>
        </w:rPr>
        <w:t>3</w:t>
      </w:r>
      <w:r w:rsidR="007E5B44">
        <w:rPr>
          <w:rFonts w:ascii="Times New Roman" w:hAnsi="Times New Roman"/>
          <w:sz w:val="15"/>
          <w:szCs w:val="15"/>
        </w:rPr>
        <w:t>75</w:t>
      </w:r>
      <w:r w:rsidRPr="006345BC">
        <w:rPr>
          <w:rFonts w:ascii="Times New Roman" w:hAnsi="Times New Roman"/>
          <w:sz w:val="15"/>
          <w:szCs w:val="15"/>
        </w:rPr>
        <w:t xml:space="preserve">.00  (includes </w:t>
      </w:r>
      <w:r w:rsidR="008B7EBC">
        <w:rPr>
          <w:rFonts w:ascii="Times New Roman" w:hAnsi="Times New Roman"/>
          <w:sz w:val="15"/>
          <w:szCs w:val="15"/>
        </w:rPr>
        <w:t>1</w:t>
      </w:r>
      <w:r w:rsidR="008B7EBC" w:rsidRPr="008B7EBC">
        <w:rPr>
          <w:rFonts w:ascii="Times New Roman" w:hAnsi="Times New Roman"/>
          <w:sz w:val="15"/>
          <w:szCs w:val="15"/>
          <w:vertAlign w:val="superscript"/>
        </w:rPr>
        <w:t>st</w:t>
      </w:r>
      <w:r w:rsidR="008B7EBC">
        <w:rPr>
          <w:rFonts w:ascii="Times New Roman" w:hAnsi="Times New Roman"/>
          <w:sz w:val="15"/>
          <w:szCs w:val="15"/>
        </w:rPr>
        <w:t xml:space="preserve"> </w:t>
      </w:r>
      <w:r w:rsidRPr="006345BC">
        <w:rPr>
          <w:rFonts w:ascii="Times New Roman" w:hAnsi="Times New Roman"/>
          <w:sz w:val="15"/>
          <w:szCs w:val="15"/>
        </w:rPr>
        <w:t xml:space="preserve">water sample)        </w:t>
      </w:r>
      <w:r w:rsidR="0090439B" w:rsidRPr="006345BC">
        <w:rPr>
          <w:rFonts w:ascii="Times New Roman" w:hAnsi="Times New Roman"/>
          <w:sz w:val="15"/>
          <w:szCs w:val="15"/>
        </w:rPr>
        <w:tab/>
      </w:r>
      <w:r w:rsidR="00633222">
        <w:rPr>
          <w:rFonts w:ascii="Times New Roman" w:hAnsi="Times New Roman"/>
          <w:sz w:val="15"/>
          <w:szCs w:val="15"/>
        </w:rPr>
        <w:t>315</w:t>
      </w:r>
      <w:r w:rsidRPr="006345BC">
        <w:rPr>
          <w:rFonts w:ascii="Times New Roman" w:hAnsi="Times New Roman"/>
          <w:sz w:val="15"/>
          <w:szCs w:val="15"/>
        </w:rPr>
        <w:t>.00</w:t>
      </w:r>
      <w:r w:rsidRPr="006345BC">
        <w:rPr>
          <w:rFonts w:ascii="Times New Roman" w:hAnsi="Times New Roman"/>
          <w:sz w:val="15"/>
          <w:szCs w:val="15"/>
        </w:rPr>
        <w:tab/>
        <w:t xml:space="preserve">   N/A         </w:t>
      </w:r>
      <w:r w:rsidR="00872A2C">
        <w:rPr>
          <w:rFonts w:ascii="Times New Roman" w:hAnsi="Times New Roman"/>
          <w:sz w:val="15"/>
          <w:szCs w:val="15"/>
        </w:rPr>
        <w:t xml:space="preserve">   </w:t>
      </w:r>
      <w:r w:rsidRPr="006345BC">
        <w:rPr>
          <w:rFonts w:ascii="Times New Roman" w:hAnsi="Times New Roman"/>
          <w:sz w:val="15"/>
          <w:szCs w:val="15"/>
        </w:rPr>
        <w:t>N/A</w:t>
      </w:r>
      <w:r w:rsidRPr="006345BC">
        <w:rPr>
          <w:rFonts w:ascii="Times New Roman" w:hAnsi="Times New Roman"/>
          <w:sz w:val="15"/>
          <w:szCs w:val="15"/>
        </w:rPr>
        <w:tab/>
        <w:t xml:space="preserve"> </w:t>
      </w:r>
      <w:r w:rsidR="00505E5F" w:rsidRPr="006345BC">
        <w:rPr>
          <w:rFonts w:ascii="Times New Roman" w:hAnsi="Times New Roman"/>
          <w:sz w:val="15"/>
          <w:szCs w:val="15"/>
        </w:rPr>
        <w:t xml:space="preserve">     </w:t>
      </w:r>
      <w:r w:rsidR="007E5B44">
        <w:rPr>
          <w:rFonts w:ascii="Times New Roman" w:hAnsi="Times New Roman"/>
          <w:sz w:val="15"/>
          <w:szCs w:val="15"/>
        </w:rPr>
        <w:t>60</w:t>
      </w:r>
      <w:r w:rsidR="00633222">
        <w:rPr>
          <w:rFonts w:ascii="Times New Roman" w:hAnsi="Times New Roman"/>
          <w:sz w:val="15"/>
          <w:szCs w:val="15"/>
        </w:rPr>
        <w:t>.00</w:t>
      </w:r>
      <w:r w:rsidR="00505E5F" w:rsidRPr="006345BC">
        <w:rPr>
          <w:rFonts w:ascii="Times New Roman" w:hAnsi="Times New Roman"/>
          <w:sz w:val="15"/>
          <w:szCs w:val="15"/>
        </w:rPr>
        <w:t xml:space="preserve">  </w:t>
      </w:r>
    </w:p>
    <w:p w:rsidR="00750C75" w:rsidRPr="006345BC" w:rsidRDefault="00750C75" w:rsidP="009240CB">
      <w:pPr>
        <w:pStyle w:val="BodyText"/>
        <w:tabs>
          <w:tab w:val="clear" w:pos="3600"/>
          <w:tab w:val="clear" w:pos="7560"/>
          <w:tab w:val="decimal" w:pos="3780"/>
          <w:tab w:val="left" w:pos="8010"/>
          <w:tab w:val="decimal" w:pos="900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>Water Hauler</w:t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  <w:t>100.00  1</w:t>
      </w:r>
      <w:r w:rsidRPr="006345BC">
        <w:rPr>
          <w:rFonts w:ascii="Times New Roman" w:hAnsi="Times New Roman"/>
          <w:sz w:val="15"/>
          <w:szCs w:val="15"/>
          <w:vertAlign w:val="superscript"/>
        </w:rPr>
        <w:t>st</w:t>
      </w:r>
      <w:r w:rsidRPr="006345BC">
        <w:rPr>
          <w:rFonts w:ascii="Times New Roman" w:hAnsi="Times New Roman"/>
          <w:sz w:val="15"/>
          <w:szCs w:val="15"/>
        </w:rPr>
        <w:t xml:space="preserve"> vehicle / $25.00 each additional vehicle</w:t>
      </w:r>
      <w:r w:rsidRPr="006345BC">
        <w:rPr>
          <w:rFonts w:ascii="Times New Roman" w:hAnsi="Times New Roman"/>
          <w:sz w:val="15"/>
          <w:szCs w:val="15"/>
        </w:rPr>
        <w:tab/>
      </w:r>
      <w:r w:rsidR="00C847F1" w:rsidRPr="006345BC">
        <w:rPr>
          <w:rFonts w:ascii="Times New Roman" w:hAnsi="Times New Roman"/>
          <w:sz w:val="15"/>
          <w:szCs w:val="15"/>
        </w:rPr>
        <w:t xml:space="preserve">  </w:t>
      </w:r>
      <w:r w:rsidRPr="006345BC">
        <w:rPr>
          <w:rFonts w:ascii="Times New Roman" w:hAnsi="Times New Roman"/>
          <w:sz w:val="15"/>
          <w:szCs w:val="15"/>
        </w:rPr>
        <w:t xml:space="preserve">   </w:t>
      </w:r>
    </w:p>
    <w:p w:rsidR="00750C75" w:rsidRPr="006345BC" w:rsidRDefault="00750C75" w:rsidP="009240CB">
      <w:pPr>
        <w:pStyle w:val="BodyText"/>
        <w:tabs>
          <w:tab w:val="clear" w:pos="3600"/>
          <w:tab w:val="clear" w:pos="6210"/>
          <w:tab w:val="clear" w:pos="7560"/>
          <w:tab w:val="decimal" w:pos="3780"/>
          <w:tab w:val="decimal" w:pos="6300"/>
          <w:tab w:val="left" w:pos="6750"/>
          <w:tab w:val="left" w:pos="7470"/>
          <w:tab w:val="decimal" w:pos="900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>Sealing – Single Family</w:t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="00633222">
        <w:rPr>
          <w:rFonts w:ascii="Times New Roman" w:hAnsi="Times New Roman"/>
          <w:sz w:val="15"/>
          <w:szCs w:val="15"/>
        </w:rPr>
        <w:t>10</w:t>
      </w:r>
      <w:r w:rsidRPr="006345BC">
        <w:rPr>
          <w:rFonts w:ascii="Times New Roman" w:hAnsi="Times New Roman"/>
          <w:sz w:val="15"/>
          <w:szCs w:val="15"/>
        </w:rPr>
        <w:t>0.00</w:t>
      </w:r>
      <w:r w:rsidRPr="006345BC">
        <w:rPr>
          <w:rFonts w:ascii="Times New Roman" w:hAnsi="Times New Roman"/>
          <w:sz w:val="15"/>
          <w:szCs w:val="15"/>
        </w:rPr>
        <w:tab/>
      </w:r>
      <w:r w:rsidR="00633222">
        <w:rPr>
          <w:rFonts w:ascii="Times New Roman" w:hAnsi="Times New Roman"/>
          <w:sz w:val="15"/>
          <w:szCs w:val="15"/>
        </w:rPr>
        <w:t>10</w:t>
      </w:r>
      <w:r w:rsidR="0090439B" w:rsidRPr="006345BC">
        <w:rPr>
          <w:rFonts w:ascii="Times New Roman" w:hAnsi="Times New Roman"/>
          <w:sz w:val="15"/>
          <w:szCs w:val="15"/>
        </w:rPr>
        <w:t xml:space="preserve">0.00 </w:t>
      </w:r>
      <w:r w:rsidR="0090439B" w:rsidRPr="006345BC">
        <w:rPr>
          <w:rFonts w:ascii="Times New Roman" w:hAnsi="Times New Roman"/>
          <w:sz w:val="15"/>
          <w:szCs w:val="15"/>
        </w:rPr>
        <w:tab/>
        <w:t xml:space="preserve"> N/A</w:t>
      </w:r>
      <w:r w:rsidR="0090439B" w:rsidRPr="006345BC">
        <w:rPr>
          <w:rFonts w:ascii="Times New Roman" w:hAnsi="Times New Roman"/>
          <w:sz w:val="15"/>
          <w:szCs w:val="15"/>
        </w:rPr>
        <w:tab/>
        <w:t xml:space="preserve"> N/A</w:t>
      </w:r>
      <w:r w:rsidRPr="006345BC">
        <w:rPr>
          <w:rFonts w:ascii="Times New Roman" w:hAnsi="Times New Roman"/>
          <w:sz w:val="15"/>
          <w:szCs w:val="15"/>
        </w:rPr>
        <w:tab/>
        <w:t xml:space="preserve">  </w:t>
      </w:r>
    </w:p>
    <w:p w:rsidR="00750C75" w:rsidRPr="006345BC" w:rsidRDefault="00363658" w:rsidP="009240CB">
      <w:pPr>
        <w:pStyle w:val="BodyText"/>
        <w:tabs>
          <w:tab w:val="clear" w:pos="3600"/>
          <w:tab w:val="clear" w:pos="6210"/>
          <w:tab w:val="clear" w:pos="7560"/>
          <w:tab w:val="decimal" w:pos="3780"/>
          <w:tab w:val="decimal" w:pos="6300"/>
          <w:tab w:val="left" w:pos="6750"/>
          <w:tab w:val="left" w:pos="7470"/>
          <w:tab w:val="left" w:pos="8010"/>
          <w:tab w:val="decimal" w:pos="9000"/>
        </w:tabs>
        <w:rPr>
          <w:rFonts w:ascii="Times New Roman" w:hAnsi="Times New Roman"/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28C33" wp14:editId="37098719">
                <wp:simplePos x="0" y="0"/>
                <wp:positionH relativeFrom="column">
                  <wp:posOffset>5530850</wp:posOffset>
                </wp:positionH>
                <wp:positionV relativeFrom="paragraph">
                  <wp:posOffset>95250</wp:posOffset>
                </wp:positionV>
                <wp:extent cx="1128395" cy="1119505"/>
                <wp:effectExtent l="0" t="0" r="14605" b="234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EC" w:rsidRPr="006345BC" w:rsidRDefault="002477EC" w:rsidP="00B27747">
                            <w:pPr>
                              <w:spacing w:line="276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345BC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Water Samples</w:t>
                            </w:r>
                          </w:p>
                          <w:p w:rsidR="002477EC" w:rsidRPr="006345BC" w:rsidRDefault="002477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45BC">
                              <w:rPr>
                                <w:sz w:val="16"/>
                                <w:szCs w:val="16"/>
                              </w:rPr>
                              <w:t>Total Coliform Bacteria</w:t>
                            </w:r>
                          </w:p>
                          <w:p w:rsidR="002477EC" w:rsidRPr="006345BC" w:rsidRDefault="002477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45BC">
                              <w:rPr>
                                <w:sz w:val="16"/>
                                <w:szCs w:val="16"/>
                              </w:rPr>
                              <w:t>enumeration/quantitative</w:t>
                            </w:r>
                          </w:p>
                          <w:p w:rsidR="002477EC" w:rsidRPr="006345BC" w:rsidRDefault="00112589" w:rsidP="00B27747">
                            <w:pPr>
                              <w:pStyle w:val="BodyText"/>
                              <w:tabs>
                                <w:tab w:val="left" w:pos="6660"/>
                                <w:tab w:val="left" w:pos="8010"/>
                                <w:tab w:val="decimal" w:pos="9630"/>
                              </w:tabs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77EC" w:rsidRPr="006345B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$</w:t>
                            </w:r>
                            <w:r w:rsidR="005A5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13</w:t>
                            </w:r>
                            <w:r w:rsidR="007E5B4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="002477EC" w:rsidRPr="006345B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.00 (on T</w:t>
                            </w:r>
                            <w:r w:rsidR="0036365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hurs afternoon and Fri. </w:t>
                            </w:r>
                            <w:r w:rsidR="007A2A6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Mornings)</w:t>
                            </w:r>
                          </w:p>
                          <w:p w:rsidR="002477EC" w:rsidRPr="006345BC" w:rsidRDefault="002477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45BC">
                              <w:rPr>
                                <w:sz w:val="16"/>
                                <w:szCs w:val="16"/>
                              </w:rPr>
                              <w:t xml:space="preserve">All Other tests </w:t>
                            </w:r>
                          </w:p>
                          <w:p w:rsidR="002477EC" w:rsidRPr="006345BC" w:rsidRDefault="002477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45BC">
                              <w:rPr>
                                <w:sz w:val="16"/>
                                <w:szCs w:val="16"/>
                              </w:rPr>
                              <w:t xml:space="preserve">        $</w:t>
                            </w:r>
                            <w:r w:rsidR="00876AF8">
                              <w:rPr>
                                <w:sz w:val="16"/>
                                <w:szCs w:val="16"/>
                              </w:rPr>
                              <w:t>75</w:t>
                            </w:r>
                            <w:r w:rsidRPr="006345BC">
                              <w:rPr>
                                <w:sz w:val="16"/>
                                <w:szCs w:val="16"/>
                              </w:rPr>
                              <w:t>.00 + lab fee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28C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5.5pt;margin-top:7.5pt;width:88.85pt;height:8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">
                <v:textbox inset="3.6pt,,3.6pt">
                  <w:txbxContent>
                    <w:p w:rsidR="002477EC" w:rsidRPr="006345BC" w:rsidRDefault="002477EC" w:rsidP="00B27747">
                      <w:pPr>
                        <w:spacing w:line="276" w:lineRule="auto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6345BC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Water Samples</w:t>
                      </w:r>
                    </w:p>
                    <w:p w:rsidR="002477EC" w:rsidRPr="006345BC" w:rsidRDefault="002477EC">
                      <w:pPr>
                        <w:rPr>
                          <w:sz w:val="16"/>
                          <w:szCs w:val="16"/>
                        </w:rPr>
                      </w:pPr>
                      <w:r w:rsidRPr="006345BC">
                        <w:rPr>
                          <w:sz w:val="16"/>
                          <w:szCs w:val="16"/>
                        </w:rPr>
                        <w:t>Total Coliform Bacteria</w:t>
                      </w:r>
                    </w:p>
                    <w:p w:rsidR="002477EC" w:rsidRPr="006345BC" w:rsidRDefault="002477EC">
                      <w:pPr>
                        <w:rPr>
                          <w:sz w:val="16"/>
                          <w:szCs w:val="16"/>
                        </w:rPr>
                      </w:pPr>
                      <w:r w:rsidRPr="006345BC">
                        <w:rPr>
                          <w:sz w:val="16"/>
                          <w:szCs w:val="16"/>
                        </w:rPr>
                        <w:t>enumeration/quantitative</w:t>
                      </w:r>
                    </w:p>
                    <w:p w:rsidR="002477EC" w:rsidRPr="006345BC" w:rsidRDefault="00112589" w:rsidP="00B27747">
                      <w:pPr>
                        <w:pStyle w:val="BodyText"/>
                        <w:tabs>
                          <w:tab w:val="left" w:pos="6660"/>
                          <w:tab w:val="left" w:pos="8010"/>
                          <w:tab w:val="decimal" w:pos="9630"/>
                        </w:tabs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2477EC" w:rsidRPr="006345B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$</w:t>
                      </w:r>
                      <w:r w:rsidR="005A5C4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13</w:t>
                      </w:r>
                      <w:r w:rsidR="007E5B4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5</w:t>
                      </w:r>
                      <w:r w:rsidR="002477EC" w:rsidRPr="006345B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.00 (on T</w:t>
                      </w:r>
                      <w:r w:rsidR="0036365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hurs afternoon and Fri. </w:t>
                      </w:r>
                      <w:r w:rsidR="007A2A6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Mornings)</w:t>
                      </w:r>
                    </w:p>
                    <w:p w:rsidR="002477EC" w:rsidRPr="006345BC" w:rsidRDefault="002477EC">
                      <w:pPr>
                        <w:rPr>
                          <w:sz w:val="16"/>
                          <w:szCs w:val="16"/>
                        </w:rPr>
                      </w:pPr>
                      <w:r w:rsidRPr="006345BC">
                        <w:rPr>
                          <w:sz w:val="16"/>
                          <w:szCs w:val="16"/>
                        </w:rPr>
                        <w:t xml:space="preserve">All Other tests </w:t>
                      </w:r>
                    </w:p>
                    <w:p w:rsidR="002477EC" w:rsidRPr="006345BC" w:rsidRDefault="002477EC">
                      <w:pPr>
                        <w:rPr>
                          <w:sz w:val="16"/>
                          <w:szCs w:val="16"/>
                        </w:rPr>
                      </w:pPr>
                      <w:r w:rsidRPr="006345BC">
                        <w:rPr>
                          <w:sz w:val="16"/>
                          <w:szCs w:val="16"/>
                        </w:rPr>
                        <w:t xml:space="preserve">        $</w:t>
                      </w:r>
                      <w:r w:rsidR="00876AF8">
                        <w:rPr>
                          <w:sz w:val="16"/>
                          <w:szCs w:val="16"/>
                        </w:rPr>
                        <w:t>75</w:t>
                      </w:r>
                      <w:r w:rsidRPr="006345BC">
                        <w:rPr>
                          <w:sz w:val="16"/>
                          <w:szCs w:val="16"/>
                        </w:rPr>
                        <w:t>.00 + lab fee</w:t>
                      </w:r>
                    </w:p>
                  </w:txbxContent>
                </v:textbox>
              </v:shape>
            </w:pict>
          </mc:Fallback>
        </mc:AlternateContent>
      </w:r>
      <w:r w:rsidR="00750C75" w:rsidRPr="006345BC">
        <w:rPr>
          <w:rFonts w:ascii="Times New Roman" w:hAnsi="Times New Roman"/>
          <w:sz w:val="15"/>
          <w:szCs w:val="15"/>
        </w:rPr>
        <w:t>Sealing – Non-Single Family</w:t>
      </w:r>
      <w:r w:rsidR="00750C75" w:rsidRPr="006345BC">
        <w:rPr>
          <w:rFonts w:ascii="Times New Roman" w:hAnsi="Times New Roman"/>
          <w:sz w:val="15"/>
          <w:szCs w:val="15"/>
        </w:rPr>
        <w:tab/>
      </w:r>
      <w:r w:rsidR="00750C75" w:rsidRPr="006345BC">
        <w:rPr>
          <w:rFonts w:ascii="Times New Roman" w:hAnsi="Times New Roman"/>
          <w:sz w:val="15"/>
          <w:szCs w:val="15"/>
        </w:rPr>
        <w:tab/>
      </w:r>
      <w:r w:rsidR="00750C75" w:rsidRPr="006345BC">
        <w:rPr>
          <w:rFonts w:ascii="Times New Roman" w:hAnsi="Times New Roman"/>
          <w:sz w:val="15"/>
          <w:szCs w:val="15"/>
        </w:rPr>
        <w:tab/>
      </w:r>
      <w:r w:rsidR="00750C75" w:rsidRPr="006345BC">
        <w:rPr>
          <w:rFonts w:ascii="Times New Roman" w:hAnsi="Times New Roman"/>
          <w:sz w:val="15"/>
          <w:szCs w:val="15"/>
        </w:rPr>
        <w:tab/>
      </w:r>
      <w:r w:rsidR="00633222">
        <w:rPr>
          <w:rFonts w:ascii="Times New Roman" w:hAnsi="Times New Roman"/>
          <w:sz w:val="15"/>
          <w:szCs w:val="15"/>
        </w:rPr>
        <w:t>10</w:t>
      </w:r>
      <w:r w:rsidR="00750C75" w:rsidRPr="006345BC">
        <w:rPr>
          <w:rFonts w:ascii="Times New Roman" w:hAnsi="Times New Roman"/>
          <w:sz w:val="15"/>
          <w:szCs w:val="15"/>
        </w:rPr>
        <w:t>0.00</w:t>
      </w:r>
      <w:r w:rsidR="0090439B" w:rsidRPr="006345BC">
        <w:rPr>
          <w:rFonts w:ascii="Times New Roman" w:hAnsi="Times New Roman"/>
          <w:sz w:val="15"/>
          <w:szCs w:val="15"/>
        </w:rPr>
        <w:tab/>
      </w:r>
      <w:r w:rsidR="00633222">
        <w:rPr>
          <w:rFonts w:ascii="Times New Roman" w:hAnsi="Times New Roman"/>
          <w:sz w:val="15"/>
          <w:szCs w:val="15"/>
        </w:rPr>
        <w:t>10</w:t>
      </w:r>
      <w:r w:rsidR="0090439B" w:rsidRPr="006345BC">
        <w:rPr>
          <w:rFonts w:ascii="Times New Roman" w:hAnsi="Times New Roman"/>
          <w:sz w:val="15"/>
          <w:szCs w:val="15"/>
        </w:rPr>
        <w:t>0.00</w:t>
      </w:r>
      <w:r w:rsidR="00505E5F" w:rsidRPr="006345BC">
        <w:rPr>
          <w:rFonts w:ascii="Times New Roman" w:hAnsi="Times New Roman"/>
          <w:sz w:val="15"/>
          <w:szCs w:val="15"/>
        </w:rPr>
        <w:tab/>
      </w:r>
      <w:r w:rsidR="0090439B" w:rsidRPr="006345BC">
        <w:rPr>
          <w:rFonts w:ascii="Times New Roman" w:hAnsi="Times New Roman"/>
          <w:sz w:val="15"/>
          <w:szCs w:val="15"/>
        </w:rPr>
        <w:t xml:space="preserve"> N/A</w:t>
      </w:r>
      <w:r w:rsidR="0090439B" w:rsidRPr="006345BC">
        <w:rPr>
          <w:rFonts w:ascii="Times New Roman" w:hAnsi="Times New Roman"/>
          <w:sz w:val="15"/>
          <w:szCs w:val="15"/>
        </w:rPr>
        <w:tab/>
        <w:t xml:space="preserve"> N/A</w:t>
      </w:r>
      <w:r w:rsidR="00505E5F" w:rsidRPr="006345BC">
        <w:rPr>
          <w:rFonts w:ascii="Times New Roman" w:hAnsi="Times New Roman"/>
          <w:sz w:val="15"/>
          <w:szCs w:val="15"/>
        </w:rPr>
        <w:tab/>
        <w:t xml:space="preserve">          </w:t>
      </w:r>
    </w:p>
    <w:p w:rsidR="00750C75" w:rsidRPr="006345BC" w:rsidRDefault="00750C75" w:rsidP="009240CB">
      <w:pPr>
        <w:pStyle w:val="BodyText"/>
        <w:tabs>
          <w:tab w:val="clear" w:pos="3600"/>
          <w:tab w:val="clear" w:pos="7560"/>
          <w:tab w:val="clear" w:pos="9900"/>
          <w:tab w:val="decimal" w:pos="3780"/>
          <w:tab w:val="decimal" w:pos="6300"/>
          <w:tab w:val="left" w:pos="6750"/>
          <w:tab w:val="left" w:pos="7470"/>
          <w:tab w:val="left" w:pos="8010"/>
          <w:tab w:val="left" w:pos="936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 xml:space="preserve">Alteration or Installation before permit issued </w:t>
      </w:r>
      <w:r w:rsidR="0097618C" w:rsidRPr="006345BC">
        <w:rPr>
          <w:rFonts w:ascii="Times New Roman" w:hAnsi="Times New Roman"/>
          <w:sz w:val="15"/>
          <w:szCs w:val="15"/>
        </w:rPr>
        <w:t xml:space="preserve">      </w:t>
      </w:r>
      <w:r w:rsidR="00754DEB" w:rsidRPr="006345BC">
        <w:rPr>
          <w:rFonts w:ascii="Times New Roman" w:hAnsi="Times New Roman"/>
          <w:sz w:val="15"/>
          <w:szCs w:val="15"/>
        </w:rPr>
        <w:tab/>
      </w:r>
      <w:r w:rsidR="00872A2C">
        <w:rPr>
          <w:rFonts w:ascii="Times New Roman" w:hAnsi="Times New Roman"/>
          <w:sz w:val="15"/>
          <w:szCs w:val="15"/>
        </w:rPr>
        <w:t xml:space="preserve">    </w:t>
      </w:r>
      <w:r w:rsidR="00187848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>25% of local fee</w:t>
      </w:r>
    </w:p>
    <w:p w:rsidR="00750C75" w:rsidRPr="006345BC" w:rsidRDefault="00750C75" w:rsidP="009240CB">
      <w:pPr>
        <w:pStyle w:val="BodyText"/>
        <w:tabs>
          <w:tab w:val="clear" w:pos="3600"/>
          <w:tab w:val="clear" w:pos="6210"/>
          <w:tab w:val="clear" w:pos="7560"/>
          <w:tab w:val="clear" w:pos="9900"/>
          <w:tab w:val="decimal" w:pos="3780"/>
          <w:tab w:val="left" w:pos="5940"/>
          <w:tab w:val="decimal" w:pos="6300"/>
          <w:tab w:val="left" w:pos="6750"/>
          <w:tab w:val="left" w:pos="7470"/>
          <w:tab w:val="left" w:pos="8010"/>
          <w:tab w:val="left" w:pos="936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>Application for Variance</w:t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="00633222">
        <w:rPr>
          <w:rFonts w:ascii="Times New Roman" w:hAnsi="Times New Roman"/>
          <w:sz w:val="15"/>
          <w:szCs w:val="15"/>
        </w:rPr>
        <w:t>10</w:t>
      </w:r>
      <w:r w:rsidRPr="006345BC">
        <w:rPr>
          <w:rFonts w:ascii="Times New Roman" w:hAnsi="Times New Roman"/>
          <w:sz w:val="15"/>
          <w:szCs w:val="15"/>
        </w:rPr>
        <w:t>0.00</w:t>
      </w:r>
      <w:r w:rsidR="0090439B" w:rsidRPr="006345BC">
        <w:rPr>
          <w:rFonts w:ascii="Times New Roman" w:hAnsi="Times New Roman"/>
          <w:sz w:val="15"/>
          <w:szCs w:val="15"/>
        </w:rPr>
        <w:tab/>
      </w:r>
      <w:r w:rsidR="0090439B" w:rsidRPr="006345BC">
        <w:rPr>
          <w:rFonts w:ascii="Times New Roman" w:hAnsi="Times New Roman"/>
          <w:sz w:val="15"/>
          <w:szCs w:val="15"/>
        </w:rPr>
        <w:tab/>
      </w:r>
      <w:r w:rsidR="00633222">
        <w:rPr>
          <w:rFonts w:ascii="Times New Roman" w:hAnsi="Times New Roman"/>
          <w:sz w:val="15"/>
          <w:szCs w:val="15"/>
        </w:rPr>
        <w:t>10</w:t>
      </w:r>
      <w:r w:rsidR="0090439B" w:rsidRPr="006345BC">
        <w:rPr>
          <w:rFonts w:ascii="Times New Roman" w:hAnsi="Times New Roman"/>
          <w:sz w:val="15"/>
          <w:szCs w:val="15"/>
        </w:rPr>
        <w:t>0.00</w:t>
      </w:r>
      <w:r w:rsidR="0090439B" w:rsidRPr="006345BC">
        <w:rPr>
          <w:rFonts w:ascii="Times New Roman" w:hAnsi="Times New Roman"/>
          <w:sz w:val="15"/>
          <w:szCs w:val="15"/>
        </w:rPr>
        <w:tab/>
        <w:t xml:space="preserve"> N/A</w:t>
      </w:r>
      <w:r w:rsidR="0090439B" w:rsidRPr="006345BC">
        <w:rPr>
          <w:rFonts w:ascii="Times New Roman" w:hAnsi="Times New Roman"/>
          <w:sz w:val="15"/>
          <w:szCs w:val="15"/>
        </w:rPr>
        <w:tab/>
        <w:t xml:space="preserve"> N/A</w:t>
      </w:r>
      <w:r w:rsidR="0090439B" w:rsidRPr="006345BC">
        <w:rPr>
          <w:rFonts w:ascii="Times New Roman" w:hAnsi="Times New Roman"/>
          <w:sz w:val="15"/>
          <w:szCs w:val="15"/>
        </w:rPr>
        <w:tab/>
      </w:r>
    </w:p>
    <w:p w:rsidR="004C5665" w:rsidRPr="006345BC" w:rsidRDefault="004C5665" w:rsidP="00872A2C">
      <w:pPr>
        <w:pStyle w:val="BodyText"/>
        <w:tabs>
          <w:tab w:val="clear" w:pos="3600"/>
          <w:tab w:val="clear" w:pos="6210"/>
          <w:tab w:val="clear" w:pos="7560"/>
          <w:tab w:val="clear" w:pos="9900"/>
          <w:tab w:val="decimal" w:pos="3780"/>
          <w:tab w:val="left" w:pos="5850"/>
          <w:tab w:val="decimal" w:pos="6300"/>
          <w:tab w:val="left" w:pos="6660"/>
          <w:tab w:val="left" w:pos="6750"/>
          <w:tab w:val="decimal" w:pos="6930"/>
          <w:tab w:val="left" w:pos="7380"/>
          <w:tab w:val="left" w:pos="8010"/>
          <w:tab w:val="left" w:pos="936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>Construction of a Test Well</w:t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ab/>
      </w:r>
      <w:r w:rsidR="007E5B44">
        <w:rPr>
          <w:rFonts w:ascii="Times New Roman" w:hAnsi="Times New Roman"/>
          <w:sz w:val="15"/>
          <w:szCs w:val="15"/>
        </w:rPr>
        <w:t>534</w:t>
      </w:r>
      <w:r w:rsidR="0090439B" w:rsidRPr="006345BC">
        <w:rPr>
          <w:rFonts w:ascii="Times New Roman" w:hAnsi="Times New Roman"/>
          <w:sz w:val="15"/>
          <w:szCs w:val="15"/>
        </w:rPr>
        <w:t>.00</w:t>
      </w:r>
      <w:r w:rsidRPr="006345BC">
        <w:rPr>
          <w:rFonts w:ascii="Times New Roman" w:hAnsi="Times New Roman"/>
          <w:sz w:val="15"/>
          <w:szCs w:val="15"/>
        </w:rPr>
        <w:tab/>
        <w:t xml:space="preserve"> </w:t>
      </w:r>
      <w:r w:rsidR="0090439B" w:rsidRPr="006345BC">
        <w:rPr>
          <w:rFonts w:ascii="Times New Roman" w:hAnsi="Times New Roman"/>
          <w:sz w:val="15"/>
          <w:szCs w:val="15"/>
        </w:rPr>
        <w:tab/>
      </w:r>
      <w:r w:rsidR="00676064" w:rsidRPr="006345BC">
        <w:rPr>
          <w:rFonts w:ascii="Times New Roman" w:hAnsi="Times New Roman"/>
          <w:sz w:val="15"/>
          <w:szCs w:val="15"/>
        </w:rPr>
        <w:t xml:space="preserve"> </w:t>
      </w:r>
      <w:r w:rsidR="00633222">
        <w:rPr>
          <w:rFonts w:ascii="Times New Roman" w:hAnsi="Times New Roman"/>
          <w:sz w:val="15"/>
          <w:szCs w:val="15"/>
        </w:rPr>
        <w:t>380</w:t>
      </w:r>
      <w:r w:rsidRPr="006345BC">
        <w:rPr>
          <w:rFonts w:ascii="Times New Roman" w:hAnsi="Times New Roman"/>
          <w:sz w:val="15"/>
          <w:szCs w:val="15"/>
        </w:rPr>
        <w:t>.00</w:t>
      </w:r>
      <w:r w:rsidR="0090439B" w:rsidRPr="006345BC">
        <w:rPr>
          <w:rFonts w:ascii="Times New Roman" w:hAnsi="Times New Roman"/>
          <w:sz w:val="15"/>
          <w:szCs w:val="15"/>
        </w:rPr>
        <w:tab/>
        <w:t xml:space="preserve"> </w:t>
      </w:r>
      <w:r w:rsidR="0090439B" w:rsidRPr="006345BC">
        <w:rPr>
          <w:rFonts w:ascii="Times New Roman" w:hAnsi="Times New Roman"/>
          <w:sz w:val="15"/>
          <w:szCs w:val="15"/>
        </w:rPr>
        <w:tab/>
      </w:r>
      <w:r w:rsidR="00872A2C">
        <w:rPr>
          <w:rFonts w:ascii="Times New Roman" w:hAnsi="Times New Roman"/>
          <w:sz w:val="15"/>
          <w:szCs w:val="15"/>
        </w:rPr>
        <w:tab/>
      </w:r>
      <w:r w:rsidR="0090439B" w:rsidRPr="006345BC">
        <w:rPr>
          <w:rFonts w:ascii="Times New Roman" w:hAnsi="Times New Roman"/>
          <w:sz w:val="15"/>
          <w:szCs w:val="15"/>
        </w:rPr>
        <w:t>74.00</w:t>
      </w:r>
      <w:r w:rsidR="0090439B" w:rsidRPr="006345BC">
        <w:rPr>
          <w:rFonts w:ascii="Times New Roman" w:hAnsi="Times New Roman"/>
          <w:sz w:val="15"/>
          <w:szCs w:val="15"/>
        </w:rPr>
        <w:tab/>
        <w:t xml:space="preserve"> </w:t>
      </w:r>
      <w:r w:rsidR="00872A2C">
        <w:rPr>
          <w:rFonts w:ascii="Times New Roman" w:hAnsi="Times New Roman"/>
          <w:sz w:val="15"/>
          <w:szCs w:val="15"/>
        </w:rPr>
        <w:t xml:space="preserve"> </w:t>
      </w:r>
      <w:r w:rsidR="00B27747" w:rsidRPr="006345BC">
        <w:rPr>
          <w:rFonts w:ascii="Times New Roman" w:hAnsi="Times New Roman"/>
          <w:sz w:val="15"/>
          <w:szCs w:val="15"/>
        </w:rPr>
        <w:t>20.00</w:t>
      </w:r>
      <w:r w:rsidR="00633222">
        <w:rPr>
          <w:rFonts w:ascii="Times New Roman" w:hAnsi="Times New Roman"/>
          <w:sz w:val="15"/>
          <w:szCs w:val="15"/>
        </w:rPr>
        <w:t xml:space="preserve">            </w:t>
      </w:r>
      <w:r w:rsidR="007E5B44">
        <w:rPr>
          <w:rFonts w:ascii="Times New Roman" w:hAnsi="Times New Roman"/>
          <w:sz w:val="15"/>
          <w:szCs w:val="15"/>
        </w:rPr>
        <w:t>60</w:t>
      </w:r>
      <w:r w:rsidR="00633222">
        <w:rPr>
          <w:rFonts w:ascii="Times New Roman" w:hAnsi="Times New Roman"/>
          <w:sz w:val="15"/>
          <w:szCs w:val="15"/>
        </w:rPr>
        <w:t>.00</w:t>
      </w:r>
    </w:p>
    <w:p w:rsidR="004C5665" w:rsidRPr="006345BC" w:rsidRDefault="004C5665" w:rsidP="009240CB">
      <w:pPr>
        <w:pStyle w:val="BodyText"/>
        <w:tabs>
          <w:tab w:val="clear" w:pos="3600"/>
          <w:tab w:val="clear" w:pos="6210"/>
          <w:tab w:val="clear" w:pos="7560"/>
          <w:tab w:val="clear" w:pos="9900"/>
          <w:tab w:val="decimal" w:pos="3780"/>
          <w:tab w:val="left" w:pos="5850"/>
          <w:tab w:val="decimal" w:pos="6300"/>
          <w:tab w:val="left" w:pos="6750"/>
          <w:tab w:val="left" w:pos="7470"/>
          <w:tab w:val="left" w:pos="8010"/>
          <w:tab w:val="left" w:pos="936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>Conversion of</w:t>
      </w:r>
      <w:r w:rsidR="00676064" w:rsidRPr="006345BC">
        <w:rPr>
          <w:rFonts w:ascii="Times New Roman" w:hAnsi="Times New Roman"/>
          <w:sz w:val="15"/>
          <w:szCs w:val="15"/>
        </w:rPr>
        <w:t xml:space="preserve"> a</w:t>
      </w:r>
      <w:r w:rsidRPr="006345BC">
        <w:rPr>
          <w:rFonts w:ascii="Times New Roman" w:hAnsi="Times New Roman"/>
          <w:sz w:val="15"/>
          <w:szCs w:val="15"/>
        </w:rPr>
        <w:t xml:space="preserve"> well not previously approved</w:t>
      </w:r>
    </w:p>
    <w:p w:rsidR="004C5665" w:rsidRPr="006345BC" w:rsidRDefault="00CA2800" w:rsidP="009240CB">
      <w:pPr>
        <w:pStyle w:val="BodyText"/>
        <w:tabs>
          <w:tab w:val="clear" w:pos="3600"/>
          <w:tab w:val="clear" w:pos="6210"/>
          <w:tab w:val="clear" w:pos="7560"/>
          <w:tab w:val="clear" w:pos="9900"/>
          <w:tab w:val="decimal" w:pos="3780"/>
          <w:tab w:val="left" w:pos="5850"/>
          <w:tab w:val="decimal" w:pos="6300"/>
          <w:tab w:val="left" w:pos="6750"/>
          <w:tab w:val="decimal" w:pos="6930"/>
          <w:tab w:val="left" w:pos="7470"/>
          <w:tab w:val="left" w:pos="8010"/>
          <w:tab w:val="left" w:pos="936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 xml:space="preserve">  </w:t>
      </w:r>
      <w:r w:rsidR="004C5665" w:rsidRPr="006345BC">
        <w:rPr>
          <w:rFonts w:ascii="Times New Roman" w:hAnsi="Times New Roman"/>
          <w:sz w:val="15"/>
          <w:szCs w:val="15"/>
        </w:rPr>
        <w:t>as a PWS-Single Family Dwelling</w:t>
      </w:r>
      <w:r w:rsidR="00676064" w:rsidRPr="006345BC">
        <w:rPr>
          <w:rFonts w:ascii="Times New Roman" w:hAnsi="Times New Roman"/>
          <w:sz w:val="15"/>
          <w:szCs w:val="15"/>
        </w:rPr>
        <w:t>s</w:t>
      </w:r>
      <w:r w:rsidR="004C5665" w:rsidRPr="006345BC">
        <w:rPr>
          <w:rFonts w:ascii="Times New Roman" w:hAnsi="Times New Roman"/>
          <w:sz w:val="15"/>
          <w:szCs w:val="15"/>
        </w:rPr>
        <w:tab/>
      </w:r>
      <w:r w:rsidR="0090439B" w:rsidRPr="006345BC">
        <w:rPr>
          <w:rFonts w:ascii="Times New Roman" w:hAnsi="Times New Roman"/>
          <w:sz w:val="15"/>
          <w:szCs w:val="15"/>
        </w:rPr>
        <w:tab/>
      </w:r>
      <w:r w:rsidR="00754DEB" w:rsidRPr="006345BC">
        <w:rPr>
          <w:rFonts w:ascii="Times New Roman" w:hAnsi="Times New Roman"/>
          <w:sz w:val="15"/>
          <w:szCs w:val="15"/>
        </w:rPr>
        <w:tab/>
      </w:r>
      <w:r w:rsidR="00872A2C">
        <w:rPr>
          <w:rFonts w:ascii="Times New Roman" w:hAnsi="Times New Roman"/>
          <w:sz w:val="15"/>
          <w:szCs w:val="15"/>
        </w:rPr>
        <w:tab/>
      </w:r>
      <w:r w:rsidR="007E5B44">
        <w:rPr>
          <w:rFonts w:ascii="Times New Roman" w:hAnsi="Times New Roman"/>
          <w:sz w:val="15"/>
          <w:szCs w:val="15"/>
        </w:rPr>
        <w:t>514</w:t>
      </w:r>
      <w:r w:rsidR="0090439B" w:rsidRPr="006345BC">
        <w:rPr>
          <w:rFonts w:ascii="Times New Roman" w:hAnsi="Times New Roman"/>
          <w:sz w:val="15"/>
          <w:szCs w:val="15"/>
        </w:rPr>
        <w:t>.00</w:t>
      </w:r>
      <w:r w:rsidR="004C5665" w:rsidRPr="006345BC">
        <w:rPr>
          <w:rFonts w:ascii="Times New Roman" w:hAnsi="Times New Roman"/>
          <w:sz w:val="15"/>
          <w:szCs w:val="15"/>
        </w:rPr>
        <w:t xml:space="preserve"> </w:t>
      </w:r>
      <w:r w:rsidR="004F1852" w:rsidRPr="006345BC">
        <w:rPr>
          <w:rFonts w:ascii="Times New Roman" w:hAnsi="Times New Roman"/>
          <w:sz w:val="15"/>
          <w:szCs w:val="15"/>
        </w:rPr>
        <w:tab/>
        <w:t xml:space="preserve"> </w:t>
      </w:r>
      <w:r w:rsidR="00676064" w:rsidRPr="006345BC">
        <w:rPr>
          <w:rFonts w:ascii="Times New Roman" w:hAnsi="Times New Roman"/>
          <w:sz w:val="15"/>
          <w:szCs w:val="15"/>
        </w:rPr>
        <w:t xml:space="preserve"> </w:t>
      </w:r>
      <w:r w:rsidR="00676064" w:rsidRPr="006345BC">
        <w:rPr>
          <w:rFonts w:ascii="Times New Roman" w:hAnsi="Times New Roman"/>
          <w:sz w:val="15"/>
          <w:szCs w:val="15"/>
        </w:rPr>
        <w:tab/>
      </w:r>
      <w:r w:rsidR="004C5665" w:rsidRPr="006345BC">
        <w:rPr>
          <w:rFonts w:ascii="Times New Roman" w:hAnsi="Times New Roman"/>
          <w:sz w:val="15"/>
          <w:szCs w:val="15"/>
        </w:rPr>
        <w:t>3</w:t>
      </w:r>
      <w:r w:rsidR="00633222">
        <w:rPr>
          <w:rFonts w:ascii="Times New Roman" w:hAnsi="Times New Roman"/>
          <w:sz w:val="15"/>
          <w:szCs w:val="15"/>
        </w:rPr>
        <w:t>8</w:t>
      </w:r>
      <w:r w:rsidR="004C5665" w:rsidRPr="006345BC">
        <w:rPr>
          <w:rFonts w:ascii="Times New Roman" w:hAnsi="Times New Roman"/>
          <w:sz w:val="15"/>
          <w:szCs w:val="15"/>
        </w:rPr>
        <w:t>0.00</w:t>
      </w:r>
      <w:r w:rsidR="00872A2C">
        <w:rPr>
          <w:rFonts w:ascii="Times New Roman" w:hAnsi="Times New Roman"/>
          <w:sz w:val="15"/>
          <w:szCs w:val="15"/>
        </w:rPr>
        <w:tab/>
      </w:r>
      <w:r w:rsidR="0090439B" w:rsidRPr="006345BC">
        <w:rPr>
          <w:rFonts w:ascii="Times New Roman" w:hAnsi="Times New Roman"/>
          <w:sz w:val="15"/>
          <w:szCs w:val="15"/>
        </w:rPr>
        <w:tab/>
        <w:t>74.00</w:t>
      </w:r>
      <w:r w:rsidR="0090439B" w:rsidRPr="006345BC">
        <w:rPr>
          <w:rFonts w:ascii="Times New Roman" w:hAnsi="Times New Roman"/>
          <w:sz w:val="15"/>
          <w:szCs w:val="15"/>
        </w:rPr>
        <w:tab/>
        <w:t xml:space="preserve"> N/A</w:t>
      </w:r>
      <w:r w:rsidR="0090439B" w:rsidRPr="006345BC">
        <w:rPr>
          <w:rFonts w:ascii="Times New Roman" w:hAnsi="Times New Roman"/>
          <w:sz w:val="15"/>
          <w:szCs w:val="15"/>
        </w:rPr>
        <w:tab/>
      </w:r>
      <w:r w:rsidR="00633222">
        <w:rPr>
          <w:rFonts w:ascii="Times New Roman" w:hAnsi="Times New Roman"/>
          <w:sz w:val="15"/>
          <w:szCs w:val="15"/>
        </w:rPr>
        <w:t xml:space="preserve">      </w:t>
      </w:r>
      <w:r w:rsidR="007E5B44">
        <w:rPr>
          <w:rFonts w:ascii="Times New Roman" w:hAnsi="Times New Roman"/>
          <w:sz w:val="15"/>
          <w:szCs w:val="15"/>
        </w:rPr>
        <w:t>60</w:t>
      </w:r>
      <w:r w:rsidR="00633222">
        <w:rPr>
          <w:rFonts w:ascii="Times New Roman" w:hAnsi="Times New Roman"/>
          <w:sz w:val="15"/>
          <w:szCs w:val="15"/>
        </w:rPr>
        <w:t>.00</w:t>
      </w:r>
      <w:r w:rsidR="0090439B" w:rsidRPr="006345BC">
        <w:rPr>
          <w:rFonts w:ascii="Times New Roman" w:hAnsi="Times New Roman"/>
          <w:sz w:val="15"/>
          <w:szCs w:val="15"/>
        </w:rPr>
        <w:tab/>
      </w:r>
    </w:p>
    <w:p w:rsidR="004F1852" w:rsidRPr="006345BC" w:rsidRDefault="004F1852" w:rsidP="009240CB">
      <w:pPr>
        <w:pStyle w:val="BodyText"/>
        <w:tabs>
          <w:tab w:val="clear" w:pos="3600"/>
          <w:tab w:val="clear" w:pos="6210"/>
          <w:tab w:val="clear" w:pos="7560"/>
          <w:tab w:val="clear" w:pos="9900"/>
          <w:tab w:val="decimal" w:pos="3780"/>
          <w:tab w:val="left" w:pos="5850"/>
          <w:tab w:val="decimal" w:pos="6300"/>
          <w:tab w:val="left" w:pos="6750"/>
          <w:tab w:val="left" w:pos="7470"/>
          <w:tab w:val="left" w:pos="8010"/>
          <w:tab w:val="left" w:pos="936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 xml:space="preserve">Conversion of </w:t>
      </w:r>
      <w:r w:rsidR="00676064" w:rsidRPr="006345BC">
        <w:rPr>
          <w:rFonts w:ascii="Times New Roman" w:hAnsi="Times New Roman"/>
          <w:sz w:val="15"/>
          <w:szCs w:val="15"/>
        </w:rPr>
        <w:t xml:space="preserve">a </w:t>
      </w:r>
      <w:r w:rsidRPr="006345BC">
        <w:rPr>
          <w:rFonts w:ascii="Times New Roman" w:hAnsi="Times New Roman"/>
          <w:sz w:val="15"/>
          <w:szCs w:val="15"/>
        </w:rPr>
        <w:t>well not previously approved</w:t>
      </w:r>
    </w:p>
    <w:p w:rsidR="004F1852" w:rsidRPr="006345BC" w:rsidRDefault="00CA2800" w:rsidP="009240CB">
      <w:pPr>
        <w:pStyle w:val="BodyText"/>
        <w:tabs>
          <w:tab w:val="clear" w:pos="3600"/>
          <w:tab w:val="clear" w:pos="6210"/>
          <w:tab w:val="clear" w:pos="7560"/>
          <w:tab w:val="clear" w:pos="9900"/>
          <w:tab w:val="decimal" w:pos="3780"/>
          <w:tab w:val="left" w:pos="5850"/>
          <w:tab w:val="decimal" w:pos="6300"/>
          <w:tab w:val="left" w:pos="6750"/>
          <w:tab w:val="decimal" w:pos="6930"/>
          <w:tab w:val="left" w:pos="7470"/>
          <w:tab w:val="left" w:pos="8010"/>
          <w:tab w:val="left" w:pos="936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 xml:space="preserve">  </w:t>
      </w:r>
      <w:r w:rsidR="004F1852" w:rsidRPr="006345BC">
        <w:rPr>
          <w:rFonts w:ascii="Times New Roman" w:hAnsi="Times New Roman"/>
          <w:sz w:val="15"/>
          <w:szCs w:val="15"/>
        </w:rPr>
        <w:t>as a PWS-Non-single Family Dwelling</w:t>
      </w:r>
      <w:r w:rsidR="00676064" w:rsidRPr="006345BC">
        <w:rPr>
          <w:rFonts w:ascii="Times New Roman" w:hAnsi="Times New Roman"/>
          <w:sz w:val="15"/>
          <w:szCs w:val="15"/>
        </w:rPr>
        <w:t>s</w:t>
      </w:r>
      <w:r w:rsidR="0090439B" w:rsidRPr="006345BC">
        <w:rPr>
          <w:rFonts w:ascii="Times New Roman" w:hAnsi="Times New Roman"/>
          <w:sz w:val="15"/>
          <w:szCs w:val="15"/>
        </w:rPr>
        <w:tab/>
      </w:r>
      <w:r w:rsidR="004F1852" w:rsidRPr="006345BC">
        <w:rPr>
          <w:rFonts w:ascii="Times New Roman" w:hAnsi="Times New Roman"/>
          <w:sz w:val="15"/>
          <w:szCs w:val="15"/>
        </w:rPr>
        <w:tab/>
      </w:r>
      <w:r w:rsidR="00872A2C">
        <w:rPr>
          <w:rFonts w:ascii="Times New Roman" w:hAnsi="Times New Roman"/>
          <w:sz w:val="15"/>
          <w:szCs w:val="15"/>
        </w:rPr>
        <w:tab/>
      </w:r>
      <w:r w:rsidR="007E5B44">
        <w:rPr>
          <w:rFonts w:ascii="Times New Roman" w:hAnsi="Times New Roman"/>
          <w:sz w:val="15"/>
          <w:szCs w:val="15"/>
        </w:rPr>
        <w:t>549</w:t>
      </w:r>
      <w:r w:rsidR="0090439B" w:rsidRPr="006345BC">
        <w:rPr>
          <w:rFonts w:ascii="Times New Roman" w:hAnsi="Times New Roman"/>
          <w:sz w:val="15"/>
          <w:szCs w:val="15"/>
        </w:rPr>
        <w:t>.00</w:t>
      </w:r>
      <w:r w:rsidR="004F1852" w:rsidRPr="006345BC">
        <w:rPr>
          <w:rFonts w:ascii="Times New Roman" w:hAnsi="Times New Roman"/>
          <w:sz w:val="15"/>
          <w:szCs w:val="15"/>
        </w:rPr>
        <w:tab/>
      </w:r>
      <w:r w:rsidR="00872A2C">
        <w:rPr>
          <w:rFonts w:ascii="Times New Roman" w:hAnsi="Times New Roman"/>
          <w:sz w:val="15"/>
          <w:szCs w:val="15"/>
        </w:rPr>
        <w:tab/>
      </w:r>
      <w:r w:rsidR="00823C1B">
        <w:rPr>
          <w:rFonts w:ascii="Times New Roman" w:hAnsi="Times New Roman"/>
          <w:sz w:val="15"/>
          <w:szCs w:val="15"/>
        </w:rPr>
        <w:t>415</w:t>
      </w:r>
      <w:r w:rsidR="004F1852" w:rsidRPr="006345BC">
        <w:rPr>
          <w:rFonts w:ascii="Times New Roman" w:hAnsi="Times New Roman"/>
          <w:sz w:val="15"/>
          <w:szCs w:val="15"/>
        </w:rPr>
        <w:t>.00</w:t>
      </w:r>
      <w:r w:rsidR="00872A2C">
        <w:rPr>
          <w:rFonts w:ascii="Times New Roman" w:hAnsi="Times New Roman"/>
          <w:sz w:val="15"/>
          <w:szCs w:val="15"/>
        </w:rPr>
        <w:tab/>
      </w:r>
      <w:r w:rsidR="0090439B" w:rsidRPr="006345BC">
        <w:rPr>
          <w:rFonts w:ascii="Times New Roman" w:hAnsi="Times New Roman"/>
          <w:sz w:val="15"/>
          <w:szCs w:val="15"/>
        </w:rPr>
        <w:tab/>
        <w:t>74.00</w:t>
      </w:r>
      <w:r w:rsidR="0090439B" w:rsidRPr="006345BC">
        <w:rPr>
          <w:rFonts w:ascii="Times New Roman" w:hAnsi="Times New Roman"/>
          <w:sz w:val="15"/>
          <w:szCs w:val="15"/>
        </w:rPr>
        <w:tab/>
        <w:t xml:space="preserve"> N/A</w:t>
      </w:r>
      <w:r w:rsidR="00823C1B">
        <w:rPr>
          <w:rFonts w:ascii="Times New Roman" w:hAnsi="Times New Roman"/>
          <w:sz w:val="15"/>
          <w:szCs w:val="15"/>
        </w:rPr>
        <w:t xml:space="preserve">             </w:t>
      </w:r>
      <w:r w:rsidR="007E5B44">
        <w:rPr>
          <w:rFonts w:ascii="Times New Roman" w:hAnsi="Times New Roman"/>
          <w:sz w:val="15"/>
          <w:szCs w:val="15"/>
        </w:rPr>
        <w:t>60</w:t>
      </w:r>
      <w:r w:rsidR="00823C1B">
        <w:rPr>
          <w:rFonts w:ascii="Times New Roman" w:hAnsi="Times New Roman"/>
          <w:sz w:val="15"/>
          <w:szCs w:val="15"/>
        </w:rPr>
        <w:t>.00</w:t>
      </w:r>
    </w:p>
    <w:p w:rsidR="004F1852" w:rsidRPr="006345BC" w:rsidRDefault="004F1852" w:rsidP="009240CB">
      <w:pPr>
        <w:pStyle w:val="BodyText"/>
        <w:tabs>
          <w:tab w:val="clear" w:pos="3600"/>
          <w:tab w:val="clear" w:pos="6210"/>
          <w:tab w:val="clear" w:pos="7560"/>
          <w:tab w:val="clear" w:pos="9900"/>
          <w:tab w:val="decimal" w:pos="3780"/>
          <w:tab w:val="left" w:pos="5850"/>
          <w:tab w:val="decimal" w:pos="6300"/>
          <w:tab w:val="left" w:pos="6750"/>
          <w:tab w:val="left" w:pos="7470"/>
          <w:tab w:val="left" w:pos="8010"/>
          <w:tab w:val="left" w:pos="936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>Filing &amp; Processing of Water Sample Results</w:t>
      </w:r>
    </w:p>
    <w:p w:rsidR="004F1852" w:rsidRPr="006345BC" w:rsidRDefault="00CA2800" w:rsidP="009240CB">
      <w:pPr>
        <w:pStyle w:val="BodyText"/>
        <w:tabs>
          <w:tab w:val="clear" w:pos="3600"/>
          <w:tab w:val="clear" w:pos="6210"/>
          <w:tab w:val="clear" w:pos="7560"/>
          <w:tab w:val="clear" w:pos="9900"/>
          <w:tab w:val="decimal" w:pos="3780"/>
          <w:tab w:val="left" w:pos="5850"/>
          <w:tab w:val="decimal" w:pos="6300"/>
          <w:tab w:val="left" w:pos="6750"/>
          <w:tab w:val="left" w:pos="7470"/>
          <w:tab w:val="left" w:pos="936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 xml:space="preserve">  </w:t>
      </w:r>
      <w:r w:rsidR="004F1852" w:rsidRPr="006345BC">
        <w:rPr>
          <w:rFonts w:ascii="Times New Roman" w:hAnsi="Times New Roman"/>
          <w:sz w:val="15"/>
          <w:szCs w:val="15"/>
        </w:rPr>
        <w:t>Under Rule OAC 3701-28-03 (AA)</w:t>
      </w:r>
      <w:r w:rsidR="004F1852" w:rsidRPr="006345BC">
        <w:rPr>
          <w:rFonts w:ascii="Times New Roman" w:hAnsi="Times New Roman"/>
          <w:sz w:val="15"/>
          <w:szCs w:val="15"/>
        </w:rPr>
        <w:tab/>
      </w:r>
      <w:r w:rsidR="004F1852" w:rsidRPr="006345BC">
        <w:rPr>
          <w:rFonts w:ascii="Times New Roman" w:hAnsi="Times New Roman"/>
          <w:sz w:val="15"/>
          <w:szCs w:val="15"/>
        </w:rPr>
        <w:tab/>
      </w:r>
      <w:r w:rsidR="00754DEB" w:rsidRPr="006345BC">
        <w:rPr>
          <w:rFonts w:ascii="Times New Roman" w:hAnsi="Times New Roman"/>
          <w:sz w:val="15"/>
          <w:szCs w:val="15"/>
        </w:rPr>
        <w:tab/>
      </w:r>
      <w:r w:rsidR="00872A2C">
        <w:rPr>
          <w:rFonts w:ascii="Times New Roman" w:hAnsi="Times New Roman"/>
          <w:sz w:val="15"/>
          <w:szCs w:val="15"/>
        </w:rPr>
        <w:tab/>
      </w:r>
      <w:r w:rsidR="0090439B" w:rsidRPr="006345BC">
        <w:rPr>
          <w:rFonts w:ascii="Times New Roman" w:hAnsi="Times New Roman"/>
          <w:sz w:val="15"/>
          <w:szCs w:val="15"/>
        </w:rPr>
        <w:t>0.00</w:t>
      </w:r>
      <w:r w:rsidR="004F1852" w:rsidRPr="006345BC">
        <w:rPr>
          <w:rFonts w:ascii="Times New Roman" w:hAnsi="Times New Roman"/>
          <w:sz w:val="15"/>
          <w:szCs w:val="15"/>
        </w:rPr>
        <w:tab/>
        <w:t xml:space="preserve">     </w:t>
      </w:r>
      <w:r w:rsidR="00872A2C">
        <w:rPr>
          <w:rFonts w:ascii="Times New Roman" w:hAnsi="Times New Roman"/>
          <w:sz w:val="15"/>
          <w:szCs w:val="15"/>
        </w:rPr>
        <w:tab/>
      </w:r>
      <w:r w:rsidR="004F1852" w:rsidRPr="006345BC">
        <w:rPr>
          <w:rFonts w:ascii="Times New Roman" w:hAnsi="Times New Roman"/>
          <w:sz w:val="15"/>
          <w:szCs w:val="15"/>
        </w:rPr>
        <w:t>0.00</w:t>
      </w:r>
      <w:r w:rsidR="0090439B" w:rsidRPr="006345BC">
        <w:rPr>
          <w:rFonts w:ascii="Times New Roman" w:hAnsi="Times New Roman"/>
          <w:sz w:val="15"/>
          <w:szCs w:val="15"/>
        </w:rPr>
        <w:tab/>
        <w:t xml:space="preserve"> N/A</w:t>
      </w:r>
      <w:r w:rsidR="0090439B" w:rsidRPr="006345BC">
        <w:rPr>
          <w:rFonts w:ascii="Times New Roman" w:hAnsi="Times New Roman"/>
          <w:sz w:val="15"/>
          <w:szCs w:val="15"/>
        </w:rPr>
        <w:tab/>
        <w:t xml:space="preserve"> N/A</w:t>
      </w:r>
    </w:p>
    <w:p w:rsidR="004F1852" w:rsidRPr="006345BC" w:rsidRDefault="004F1852" w:rsidP="009240CB">
      <w:pPr>
        <w:pStyle w:val="BodyText"/>
        <w:tabs>
          <w:tab w:val="clear" w:pos="3600"/>
          <w:tab w:val="clear" w:pos="6210"/>
          <w:tab w:val="clear" w:pos="7560"/>
          <w:tab w:val="clear" w:pos="9900"/>
          <w:tab w:val="decimal" w:pos="3780"/>
          <w:tab w:val="left" w:pos="5850"/>
          <w:tab w:val="decimal" w:pos="6300"/>
          <w:tab w:val="left" w:pos="6750"/>
          <w:tab w:val="left" w:pos="7470"/>
          <w:tab w:val="left" w:pos="936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>Private Water Systems Contractor Inspection</w:t>
      </w:r>
      <w:r w:rsidRPr="006345BC">
        <w:rPr>
          <w:rFonts w:ascii="Times New Roman" w:hAnsi="Times New Roman"/>
          <w:sz w:val="15"/>
          <w:szCs w:val="15"/>
        </w:rPr>
        <w:tab/>
      </w:r>
      <w:r w:rsidR="00754DEB" w:rsidRPr="006345BC">
        <w:rPr>
          <w:rFonts w:ascii="Times New Roman" w:hAnsi="Times New Roman"/>
          <w:sz w:val="15"/>
          <w:szCs w:val="15"/>
        </w:rPr>
        <w:tab/>
      </w:r>
      <w:r w:rsidR="0090439B" w:rsidRPr="006345BC">
        <w:rPr>
          <w:rFonts w:ascii="Times New Roman" w:hAnsi="Times New Roman"/>
          <w:sz w:val="15"/>
          <w:szCs w:val="15"/>
        </w:rPr>
        <w:t>100.00</w:t>
      </w:r>
      <w:r w:rsidRPr="006345BC">
        <w:rPr>
          <w:rFonts w:ascii="Times New Roman" w:hAnsi="Times New Roman"/>
          <w:sz w:val="15"/>
          <w:szCs w:val="15"/>
        </w:rPr>
        <w:tab/>
      </w:r>
      <w:r w:rsidR="00676064" w:rsidRPr="006345BC">
        <w:rPr>
          <w:rFonts w:ascii="Times New Roman" w:hAnsi="Times New Roman"/>
          <w:sz w:val="15"/>
          <w:szCs w:val="15"/>
        </w:rPr>
        <w:tab/>
      </w:r>
      <w:r w:rsidRPr="006345BC">
        <w:rPr>
          <w:rFonts w:ascii="Times New Roman" w:hAnsi="Times New Roman"/>
          <w:sz w:val="15"/>
          <w:szCs w:val="15"/>
        </w:rPr>
        <w:t xml:space="preserve"> 100.00</w:t>
      </w:r>
      <w:r w:rsidR="0090439B" w:rsidRPr="006345BC">
        <w:rPr>
          <w:rFonts w:ascii="Times New Roman" w:hAnsi="Times New Roman"/>
          <w:sz w:val="15"/>
          <w:szCs w:val="15"/>
        </w:rPr>
        <w:tab/>
        <w:t xml:space="preserve"> N/A</w:t>
      </w:r>
      <w:r w:rsidR="0090439B" w:rsidRPr="006345BC">
        <w:rPr>
          <w:rFonts w:ascii="Times New Roman" w:hAnsi="Times New Roman"/>
          <w:sz w:val="15"/>
          <w:szCs w:val="15"/>
        </w:rPr>
        <w:tab/>
        <w:t xml:space="preserve"> N/A</w:t>
      </w:r>
    </w:p>
    <w:p w:rsidR="004F1852" w:rsidRPr="006345BC" w:rsidRDefault="004F1852" w:rsidP="009240CB">
      <w:pPr>
        <w:pStyle w:val="BodyText"/>
        <w:tabs>
          <w:tab w:val="clear" w:pos="3600"/>
          <w:tab w:val="clear" w:pos="6210"/>
          <w:tab w:val="clear" w:pos="7560"/>
          <w:tab w:val="clear" w:pos="9900"/>
          <w:tab w:val="decimal" w:pos="3780"/>
          <w:tab w:val="left" w:pos="5850"/>
          <w:tab w:val="decimal" w:pos="6300"/>
          <w:tab w:val="left" w:pos="6750"/>
          <w:tab w:val="left" w:pos="7470"/>
          <w:tab w:val="left" w:pos="8010"/>
          <w:tab w:val="left" w:pos="936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>Additional fee for supplying and/or hauling</w:t>
      </w:r>
      <w:r w:rsidR="00CA2800" w:rsidRPr="006345BC">
        <w:rPr>
          <w:rFonts w:ascii="Times New Roman" w:hAnsi="Times New Roman"/>
          <w:sz w:val="15"/>
          <w:szCs w:val="15"/>
        </w:rPr>
        <w:tab/>
      </w:r>
      <w:r w:rsidR="00CA2800" w:rsidRPr="006345BC">
        <w:rPr>
          <w:rFonts w:ascii="Times New Roman" w:hAnsi="Times New Roman"/>
          <w:sz w:val="15"/>
          <w:szCs w:val="15"/>
        </w:rPr>
        <w:tab/>
        <w:t>100.00</w:t>
      </w:r>
      <w:r w:rsidR="00CA2800" w:rsidRPr="006345BC">
        <w:rPr>
          <w:rFonts w:ascii="Times New Roman" w:hAnsi="Times New Roman"/>
          <w:sz w:val="15"/>
          <w:szCs w:val="15"/>
        </w:rPr>
        <w:tab/>
      </w:r>
      <w:r w:rsidR="00676064" w:rsidRPr="006345BC">
        <w:rPr>
          <w:rFonts w:ascii="Times New Roman" w:hAnsi="Times New Roman"/>
          <w:sz w:val="15"/>
          <w:szCs w:val="15"/>
        </w:rPr>
        <w:tab/>
      </w:r>
      <w:r w:rsidR="00CA2800" w:rsidRPr="006345BC">
        <w:rPr>
          <w:rFonts w:ascii="Times New Roman" w:hAnsi="Times New Roman"/>
          <w:sz w:val="15"/>
          <w:szCs w:val="15"/>
        </w:rPr>
        <w:t>100.00</w:t>
      </w:r>
      <w:r w:rsidR="00CA2800" w:rsidRPr="006345BC">
        <w:rPr>
          <w:rFonts w:ascii="Times New Roman" w:hAnsi="Times New Roman"/>
          <w:sz w:val="15"/>
          <w:szCs w:val="15"/>
        </w:rPr>
        <w:tab/>
        <w:t xml:space="preserve"> N/A</w:t>
      </w:r>
      <w:r w:rsidR="00CA2800" w:rsidRPr="006345BC">
        <w:rPr>
          <w:rFonts w:ascii="Times New Roman" w:hAnsi="Times New Roman"/>
          <w:sz w:val="15"/>
          <w:szCs w:val="15"/>
        </w:rPr>
        <w:tab/>
        <w:t xml:space="preserve"> N/A</w:t>
      </w:r>
    </w:p>
    <w:p w:rsidR="004F1852" w:rsidRPr="006345BC" w:rsidRDefault="00CA2800" w:rsidP="00CA2800">
      <w:pPr>
        <w:pStyle w:val="BodyText"/>
        <w:tabs>
          <w:tab w:val="clear" w:pos="3600"/>
          <w:tab w:val="clear" w:pos="6210"/>
          <w:tab w:val="clear" w:pos="7560"/>
          <w:tab w:val="clear" w:pos="9900"/>
          <w:tab w:val="decimal" w:pos="3780"/>
          <w:tab w:val="left" w:pos="5850"/>
          <w:tab w:val="decimal" w:pos="6300"/>
          <w:tab w:val="left" w:pos="6750"/>
          <w:tab w:val="left" w:pos="7470"/>
          <w:tab w:val="left" w:pos="8010"/>
          <w:tab w:val="left" w:pos="9360"/>
        </w:tabs>
        <w:ind w:right="-126"/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 xml:space="preserve">  </w:t>
      </w:r>
      <w:r w:rsidR="004F1852" w:rsidRPr="006345BC">
        <w:rPr>
          <w:rFonts w:ascii="Times New Roman" w:hAnsi="Times New Roman"/>
          <w:sz w:val="15"/>
          <w:szCs w:val="15"/>
        </w:rPr>
        <w:t xml:space="preserve">water from </w:t>
      </w:r>
      <w:r w:rsidR="00676064" w:rsidRPr="006345BC">
        <w:rPr>
          <w:rFonts w:ascii="Times New Roman" w:hAnsi="Times New Roman"/>
          <w:sz w:val="15"/>
          <w:szCs w:val="15"/>
        </w:rPr>
        <w:t xml:space="preserve">an </w:t>
      </w:r>
      <w:r w:rsidR="004F1852" w:rsidRPr="006345BC">
        <w:rPr>
          <w:rFonts w:ascii="Times New Roman" w:hAnsi="Times New Roman"/>
          <w:sz w:val="15"/>
          <w:szCs w:val="15"/>
        </w:rPr>
        <w:t xml:space="preserve">unapproved water source to </w:t>
      </w:r>
      <w:r w:rsidR="00676064" w:rsidRPr="006345BC">
        <w:rPr>
          <w:rFonts w:ascii="Times New Roman" w:hAnsi="Times New Roman"/>
          <w:sz w:val="15"/>
          <w:szCs w:val="15"/>
        </w:rPr>
        <w:t xml:space="preserve">a </w:t>
      </w:r>
      <w:r w:rsidR="004F1852" w:rsidRPr="006345BC">
        <w:rPr>
          <w:rFonts w:ascii="Times New Roman" w:hAnsi="Times New Roman"/>
          <w:sz w:val="15"/>
          <w:szCs w:val="15"/>
        </w:rPr>
        <w:t>PWS</w:t>
      </w:r>
      <w:r w:rsidRPr="006345BC">
        <w:rPr>
          <w:rFonts w:ascii="Times New Roman" w:hAnsi="Times New Roman"/>
          <w:sz w:val="15"/>
          <w:szCs w:val="15"/>
        </w:rPr>
        <w:t xml:space="preserve"> </w:t>
      </w:r>
      <w:r w:rsidR="004F1852" w:rsidRPr="006345BC">
        <w:rPr>
          <w:rFonts w:ascii="Times New Roman" w:hAnsi="Times New Roman"/>
          <w:sz w:val="15"/>
          <w:szCs w:val="15"/>
        </w:rPr>
        <w:t>by a registered or unregistered water hauler</w:t>
      </w:r>
      <w:r w:rsidRPr="006345BC">
        <w:rPr>
          <w:rFonts w:ascii="Times New Roman" w:hAnsi="Times New Roman"/>
          <w:sz w:val="15"/>
          <w:szCs w:val="15"/>
        </w:rPr>
        <w:t xml:space="preserve"> (upon 2</w:t>
      </w:r>
      <w:r w:rsidRPr="006345BC">
        <w:rPr>
          <w:rFonts w:ascii="Times New Roman" w:hAnsi="Times New Roman"/>
          <w:sz w:val="15"/>
          <w:szCs w:val="15"/>
          <w:vertAlign w:val="superscript"/>
        </w:rPr>
        <w:t>nd</w:t>
      </w:r>
      <w:r w:rsidR="00631C20">
        <w:rPr>
          <w:rFonts w:ascii="Times New Roman" w:hAnsi="Times New Roman"/>
          <w:sz w:val="15"/>
          <w:szCs w:val="15"/>
        </w:rPr>
        <w:t xml:space="preserve"> </w:t>
      </w:r>
      <w:r w:rsidRPr="006345BC">
        <w:rPr>
          <w:rFonts w:ascii="Times New Roman" w:hAnsi="Times New Roman"/>
          <w:sz w:val="15"/>
          <w:szCs w:val="15"/>
        </w:rPr>
        <w:t xml:space="preserve">or subsequent offense within 2 yr. time period) </w:t>
      </w:r>
    </w:p>
    <w:p w:rsidR="00750C75" w:rsidRPr="006345BC" w:rsidRDefault="00750C75" w:rsidP="00676064">
      <w:pPr>
        <w:shd w:val="pct55" w:color="auto" w:fill="FFFFFF"/>
        <w:tabs>
          <w:tab w:val="right" w:pos="2430"/>
          <w:tab w:val="left" w:pos="2520"/>
          <w:tab w:val="left" w:pos="3150"/>
          <w:tab w:val="decimal" w:pos="3600"/>
          <w:tab w:val="left" w:pos="6210"/>
          <w:tab w:val="left" w:pos="7920"/>
          <w:tab w:val="decimal" w:pos="9000"/>
        </w:tabs>
        <w:ind w:right="252"/>
        <w:rPr>
          <w:sz w:val="8"/>
          <w:szCs w:val="8"/>
        </w:rPr>
      </w:pPr>
    </w:p>
    <w:p w:rsidR="00C95C4B" w:rsidRDefault="00750C75" w:rsidP="00A15648">
      <w:pPr>
        <w:pStyle w:val="BodyText"/>
        <w:tabs>
          <w:tab w:val="clear" w:pos="7560"/>
          <w:tab w:val="clear" w:pos="9900"/>
          <w:tab w:val="left" w:pos="8010"/>
          <w:tab w:val="left" w:pos="9360"/>
        </w:tabs>
        <w:rPr>
          <w:rFonts w:ascii="Times New Roman" w:hAnsi="Times New Roman"/>
          <w:sz w:val="15"/>
          <w:szCs w:val="15"/>
        </w:rPr>
      </w:pPr>
      <w:r w:rsidRPr="006345BC">
        <w:rPr>
          <w:rFonts w:ascii="Times New Roman" w:hAnsi="Times New Roman"/>
          <w:sz w:val="15"/>
          <w:szCs w:val="15"/>
        </w:rPr>
        <w:t>Administrative Fee – 25%  (If an application is submitted for an environmental service and the applicant later requests a withdraw</w:t>
      </w:r>
      <w:r w:rsidR="00505E5F" w:rsidRPr="006345BC">
        <w:rPr>
          <w:rFonts w:ascii="Times New Roman" w:hAnsi="Times New Roman"/>
          <w:sz w:val="15"/>
          <w:szCs w:val="15"/>
        </w:rPr>
        <w:t>al</w:t>
      </w:r>
      <w:r w:rsidRPr="006345BC">
        <w:rPr>
          <w:rFonts w:ascii="Times New Roman" w:hAnsi="Times New Roman"/>
          <w:sz w:val="15"/>
          <w:szCs w:val="15"/>
        </w:rPr>
        <w:t xml:space="preserve"> of the service, 25% of the program fee will be retained by the department as an environmental health administrative fee.</w:t>
      </w:r>
      <w:r w:rsidR="005D75C5" w:rsidRPr="006345BC">
        <w:rPr>
          <w:rFonts w:ascii="Times New Roman" w:hAnsi="Times New Roman"/>
          <w:sz w:val="15"/>
          <w:szCs w:val="15"/>
        </w:rPr>
        <w:t xml:space="preserve">  The remaining 75% of the fee can only be </w:t>
      </w:r>
      <w:r w:rsidR="00D030FE" w:rsidRPr="006345BC">
        <w:rPr>
          <w:rFonts w:ascii="Times New Roman" w:hAnsi="Times New Roman"/>
          <w:sz w:val="15"/>
          <w:szCs w:val="15"/>
        </w:rPr>
        <w:t>r</w:t>
      </w:r>
      <w:r w:rsidR="005D75C5" w:rsidRPr="006345BC">
        <w:rPr>
          <w:rFonts w:ascii="Times New Roman" w:hAnsi="Times New Roman"/>
          <w:sz w:val="15"/>
          <w:szCs w:val="15"/>
        </w:rPr>
        <w:t>eimbursed if the Health Department staff has not commenced work on the requested service or licensed/permitted the event/property.</w:t>
      </w:r>
      <w:r w:rsidRPr="006345BC">
        <w:rPr>
          <w:rFonts w:ascii="Times New Roman" w:hAnsi="Times New Roman"/>
          <w:sz w:val="15"/>
          <w:szCs w:val="15"/>
        </w:rPr>
        <w:t>)</w:t>
      </w:r>
    </w:p>
    <w:p w:rsidR="00750C75" w:rsidRPr="006345BC" w:rsidRDefault="00C95C4B" w:rsidP="00C95C4B">
      <w:pPr>
        <w:pStyle w:val="BodyText"/>
        <w:tabs>
          <w:tab w:val="clear" w:pos="7560"/>
          <w:tab w:val="clear" w:pos="9900"/>
          <w:tab w:val="left" w:pos="8010"/>
          <w:tab w:val="left" w:pos="9360"/>
        </w:tabs>
        <w:jc w:val="righ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6"/>
          <w:szCs w:val="6"/>
        </w:rPr>
        <w:t>JStmyers&gt;healthdeptfees&gt;devisionfees&gt;environmentalprogramfees</w:t>
      </w:r>
      <w:r w:rsidR="00750C75" w:rsidRPr="006345BC">
        <w:rPr>
          <w:rFonts w:ascii="Times New Roman" w:hAnsi="Times New Roman"/>
          <w:sz w:val="15"/>
          <w:szCs w:val="15"/>
        </w:rPr>
        <w:tab/>
      </w:r>
      <w:r w:rsidR="00750C75" w:rsidRPr="006345BC">
        <w:rPr>
          <w:rFonts w:ascii="Times New Roman" w:hAnsi="Times New Roman"/>
          <w:sz w:val="14"/>
          <w:szCs w:val="14"/>
        </w:rPr>
        <w:tab/>
      </w:r>
    </w:p>
    <w:sectPr w:rsidR="00750C75" w:rsidRPr="006345BC" w:rsidSect="00676064">
      <w:type w:val="continuous"/>
      <w:pgSz w:w="12240" w:h="15840"/>
      <w:pgMar w:top="720" w:right="720" w:bottom="14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4B" w:rsidRDefault="00C95C4B" w:rsidP="00C95C4B">
      <w:r>
        <w:separator/>
      </w:r>
    </w:p>
  </w:endnote>
  <w:endnote w:type="continuationSeparator" w:id="0">
    <w:p w:rsidR="00C95C4B" w:rsidRDefault="00C95C4B" w:rsidP="00C9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4B" w:rsidRDefault="00C95C4B" w:rsidP="00C95C4B">
      <w:r>
        <w:separator/>
      </w:r>
    </w:p>
  </w:footnote>
  <w:footnote w:type="continuationSeparator" w:id="0">
    <w:p w:rsidR="00C95C4B" w:rsidRDefault="00C95C4B" w:rsidP="00C9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41"/>
    <w:rsid w:val="00014D95"/>
    <w:rsid w:val="00025EF8"/>
    <w:rsid w:val="00035284"/>
    <w:rsid w:val="0004571F"/>
    <w:rsid w:val="0004757D"/>
    <w:rsid w:val="000765BC"/>
    <w:rsid w:val="0009620A"/>
    <w:rsid w:val="000A32D3"/>
    <w:rsid w:val="000C25D9"/>
    <w:rsid w:val="000C54ED"/>
    <w:rsid w:val="000C5C5E"/>
    <w:rsid w:val="000C60C3"/>
    <w:rsid w:val="000C640B"/>
    <w:rsid w:val="000E7984"/>
    <w:rsid w:val="000F77E6"/>
    <w:rsid w:val="0010017E"/>
    <w:rsid w:val="00111FEE"/>
    <w:rsid w:val="00112589"/>
    <w:rsid w:val="00112CBA"/>
    <w:rsid w:val="00141E8B"/>
    <w:rsid w:val="0014607A"/>
    <w:rsid w:val="00150DD4"/>
    <w:rsid w:val="00185362"/>
    <w:rsid w:val="00185DD4"/>
    <w:rsid w:val="00187848"/>
    <w:rsid w:val="001950BC"/>
    <w:rsid w:val="001B24BC"/>
    <w:rsid w:val="001C284B"/>
    <w:rsid w:val="001E2406"/>
    <w:rsid w:val="001F6BC1"/>
    <w:rsid w:val="00205320"/>
    <w:rsid w:val="00224085"/>
    <w:rsid w:val="002429C8"/>
    <w:rsid w:val="002470E7"/>
    <w:rsid w:val="002477EC"/>
    <w:rsid w:val="00270663"/>
    <w:rsid w:val="00276A63"/>
    <w:rsid w:val="0028369C"/>
    <w:rsid w:val="002A451D"/>
    <w:rsid w:val="002B69FD"/>
    <w:rsid w:val="002C0834"/>
    <w:rsid w:val="002E3A26"/>
    <w:rsid w:val="002F1ED2"/>
    <w:rsid w:val="0030158C"/>
    <w:rsid w:val="00310472"/>
    <w:rsid w:val="00310F6B"/>
    <w:rsid w:val="00313896"/>
    <w:rsid w:val="003560D2"/>
    <w:rsid w:val="00363658"/>
    <w:rsid w:val="00367A91"/>
    <w:rsid w:val="00384860"/>
    <w:rsid w:val="00390C9D"/>
    <w:rsid w:val="003961D4"/>
    <w:rsid w:val="00396E86"/>
    <w:rsid w:val="003D2E99"/>
    <w:rsid w:val="00413D9B"/>
    <w:rsid w:val="004322E0"/>
    <w:rsid w:val="00444476"/>
    <w:rsid w:val="004759C3"/>
    <w:rsid w:val="00482DC4"/>
    <w:rsid w:val="004877BF"/>
    <w:rsid w:val="00492412"/>
    <w:rsid w:val="004A0DC5"/>
    <w:rsid w:val="004B7B88"/>
    <w:rsid w:val="004B7F34"/>
    <w:rsid w:val="004C1554"/>
    <w:rsid w:val="004C5665"/>
    <w:rsid w:val="004D0E1E"/>
    <w:rsid w:val="004E333D"/>
    <w:rsid w:val="004F05A9"/>
    <w:rsid w:val="004F1852"/>
    <w:rsid w:val="004F7643"/>
    <w:rsid w:val="00505E5F"/>
    <w:rsid w:val="0053068C"/>
    <w:rsid w:val="00562E6C"/>
    <w:rsid w:val="00572F88"/>
    <w:rsid w:val="00577BD9"/>
    <w:rsid w:val="00586F14"/>
    <w:rsid w:val="00596BAD"/>
    <w:rsid w:val="005A3166"/>
    <w:rsid w:val="005A333A"/>
    <w:rsid w:val="005A5C4B"/>
    <w:rsid w:val="005B0F0A"/>
    <w:rsid w:val="005C4204"/>
    <w:rsid w:val="005D11AF"/>
    <w:rsid w:val="005D4CCC"/>
    <w:rsid w:val="005D75C5"/>
    <w:rsid w:val="005E3695"/>
    <w:rsid w:val="005E690C"/>
    <w:rsid w:val="005F4A60"/>
    <w:rsid w:val="00601396"/>
    <w:rsid w:val="006025E4"/>
    <w:rsid w:val="00615B0E"/>
    <w:rsid w:val="006202A1"/>
    <w:rsid w:val="00623178"/>
    <w:rsid w:val="0062398C"/>
    <w:rsid w:val="00630E42"/>
    <w:rsid w:val="00631C20"/>
    <w:rsid w:val="00633222"/>
    <w:rsid w:val="006345BC"/>
    <w:rsid w:val="00640DAB"/>
    <w:rsid w:val="006631D7"/>
    <w:rsid w:val="00671AE5"/>
    <w:rsid w:val="006723A8"/>
    <w:rsid w:val="00674084"/>
    <w:rsid w:val="00676064"/>
    <w:rsid w:val="00693861"/>
    <w:rsid w:val="00693B95"/>
    <w:rsid w:val="006957BA"/>
    <w:rsid w:val="006A29B0"/>
    <w:rsid w:val="006B5FE0"/>
    <w:rsid w:val="006B7F5E"/>
    <w:rsid w:val="006C1BF8"/>
    <w:rsid w:val="006D7AE2"/>
    <w:rsid w:val="006F0996"/>
    <w:rsid w:val="00710BE3"/>
    <w:rsid w:val="0071346D"/>
    <w:rsid w:val="00717522"/>
    <w:rsid w:val="0075068F"/>
    <w:rsid w:val="00750C75"/>
    <w:rsid w:val="00754DEB"/>
    <w:rsid w:val="00783937"/>
    <w:rsid w:val="00786B36"/>
    <w:rsid w:val="00795A19"/>
    <w:rsid w:val="007A2A68"/>
    <w:rsid w:val="007A3D18"/>
    <w:rsid w:val="007C005C"/>
    <w:rsid w:val="007D4C14"/>
    <w:rsid w:val="007E522C"/>
    <w:rsid w:val="007E5B44"/>
    <w:rsid w:val="007F40C7"/>
    <w:rsid w:val="0081160D"/>
    <w:rsid w:val="00812BC9"/>
    <w:rsid w:val="00812E9D"/>
    <w:rsid w:val="00823C1B"/>
    <w:rsid w:val="008345FC"/>
    <w:rsid w:val="008424D6"/>
    <w:rsid w:val="00843D8E"/>
    <w:rsid w:val="00860C5E"/>
    <w:rsid w:val="00872A2C"/>
    <w:rsid w:val="00875D6E"/>
    <w:rsid w:val="008761B0"/>
    <w:rsid w:val="00876AF8"/>
    <w:rsid w:val="00896E1B"/>
    <w:rsid w:val="00896E39"/>
    <w:rsid w:val="008A3A3A"/>
    <w:rsid w:val="008B7EBC"/>
    <w:rsid w:val="008C5653"/>
    <w:rsid w:val="008C716F"/>
    <w:rsid w:val="008F0333"/>
    <w:rsid w:val="008F3F1D"/>
    <w:rsid w:val="008F593E"/>
    <w:rsid w:val="009001F9"/>
    <w:rsid w:val="009029EC"/>
    <w:rsid w:val="0090439B"/>
    <w:rsid w:val="00905176"/>
    <w:rsid w:val="009066EF"/>
    <w:rsid w:val="00906DC0"/>
    <w:rsid w:val="009240CB"/>
    <w:rsid w:val="0094238B"/>
    <w:rsid w:val="00947E37"/>
    <w:rsid w:val="00964132"/>
    <w:rsid w:val="0097618C"/>
    <w:rsid w:val="00982328"/>
    <w:rsid w:val="009862BF"/>
    <w:rsid w:val="00995DC9"/>
    <w:rsid w:val="00997146"/>
    <w:rsid w:val="009A6F1C"/>
    <w:rsid w:val="009C6D98"/>
    <w:rsid w:val="009C7AC5"/>
    <w:rsid w:val="009D36EF"/>
    <w:rsid w:val="009D48DE"/>
    <w:rsid w:val="00A0529C"/>
    <w:rsid w:val="00A147F2"/>
    <w:rsid w:val="00A15648"/>
    <w:rsid w:val="00A22907"/>
    <w:rsid w:val="00A43E82"/>
    <w:rsid w:val="00A57B60"/>
    <w:rsid w:val="00A66612"/>
    <w:rsid w:val="00A86671"/>
    <w:rsid w:val="00AA1B02"/>
    <w:rsid w:val="00AA5C9F"/>
    <w:rsid w:val="00AB0055"/>
    <w:rsid w:val="00B2078F"/>
    <w:rsid w:val="00B24975"/>
    <w:rsid w:val="00B27747"/>
    <w:rsid w:val="00B279F3"/>
    <w:rsid w:val="00B33B54"/>
    <w:rsid w:val="00B36FF3"/>
    <w:rsid w:val="00B40600"/>
    <w:rsid w:val="00B522E9"/>
    <w:rsid w:val="00B52441"/>
    <w:rsid w:val="00B60A3B"/>
    <w:rsid w:val="00B733C6"/>
    <w:rsid w:val="00B76CDF"/>
    <w:rsid w:val="00B8375D"/>
    <w:rsid w:val="00B862DA"/>
    <w:rsid w:val="00B8736D"/>
    <w:rsid w:val="00B9580B"/>
    <w:rsid w:val="00BB24BA"/>
    <w:rsid w:val="00BB39D7"/>
    <w:rsid w:val="00BC1E27"/>
    <w:rsid w:val="00BC30B1"/>
    <w:rsid w:val="00BC5B3F"/>
    <w:rsid w:val="00BD20D7"/>
    <w:rsid w:val="00BE5604"/>
    <w:rsid w:val="00BF17C1"/>
    <w:rsid w:val="00BF3115"/>
    <w:rsid w:val="00C01616"/>
    <w:rsid w:val="00C02FA6"/>
    <w:rsid w:val="00C263E0"/>
    <w:rsid w:val="00C30515"/>
    <w:rsid w:val="00C309CE"/>
    <w:rsid w:val="00C65015"/>
    <w:rsid w:val="00C847F1"/>
    <w:rsid w:val="00C901B7"/>
    <w:rsid w:val="00C95C4B"/>
    <w:rsid w:val="00C96955"/>
    <w:rsid w:val="00C97F4E"/>
    <w:rsid w:val="00CA10D9"/>
    <w:rsid w:val="00CA2800"/>
    <w:rsid w:val="00CA357A"/>
    <w:rsid w:val="00CB2322"/>
    <w:rsid w:val="00CB5773"/>
    <w:rsid w:val="00CE1671"/>
    <w:rsid w:val="00CF4046"/>
    <w:rsid w:val="00CF6FEC"/>
    <w:rsid w:val="00CF7B25"/>
    <w:rsid w:val="00D030FE"/>
    <w:rsid w:val="00D035C0"/>
    <w:rsid w:val="00D14001"/>
    <w:rsid w:val="00D253A9"/>
    <w:rsid w:val="00D37E93"/>
    <w:rsid w:val="00D37F94"/>
    <w:rsid w:val="00D609E6"/>
    <w:rsid w:val="00D66542"/>
    <w:rsid w:val="00D87850"/>
    <w:rsid w:val="00DC32D2"/>
    <w:rsid w:val="00DC41CD"/>
    <w:rsid w:val="00DC73E7"/>
    <w:rsid w:val="00E341EA"/>
    <w:rsid w:val="00E44020"/>
    <w:rsid w:val="00E456EC"/>
    <w:rsid w:val="00E652F3"/>
    <w:rsid w:val="00E70FCA"/>
    <w:rsid w:val="00E76580"/>
    <w:rsid w:val="00E871AD"/>
    <w:rsid w:val="00E94EA1"/>
    <w:rsid w:val="00E97BD5"/>
    <w:rsid w:val="00E97D38"/>
    <w:rsid w:val="00EA3C58"/>
    <w:rsid w:val="00F078FF"/>
    <w:rsid w:val="00F11CE2"/>
    <w:rsid w:val="00F16ED2"/>
    <w:rsid w:val="00F31B98"/>
    <w:rsid w:val="00F70EA6"/>
    <w:rsid w:val="00F73658"/>
    <w:rsid w:val="00F8544A"/>
    <w:rsid w:val="00F9023F"/>
    <w:rsid w:val="00F941BE"/>
    <w:rsid w:val="00F967FB"/>
    <w:rsid w:val="00F97973"/>
    <w:rsid w:val="00FA26AA"/>
    <w:rsid w:val="00FC01A0"/>
    <w:rsid w:val="00FC2AD1"/>
    <w:rsid w:val="00FC37E9"/>
    <w:rsid w:val="00FC6432"/>
    <w:rsid w:val="00FC6802"/>
    <w:rsid w:val="00F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A699D"/>
  <w15:docId w15:val="{BA834F5C-A956-4E4E-A31A-1F77697C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DAB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0DAB"/>
    <w:pPr>
      <w:keepNext/>
      <w:outlineLvl w:val="0"/>
    </w:pPr>
    <w:rPr>
      <w:rFonts w:ascii="Arial" w:hAnsi="Arial"/>
      <w:b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0DAB"/>
    <w:pPr>
      <w:keepNext/>
      <w:tabs>
        <w:tab w:val="left" w:pos="2520"/>
        <w:tab w:val="left" w:pos="3330"/>
        <w:tab w:val="decimal" w:pos="3870"/>
        <w:tab w:val="left" w:pos="6210"/>
        <w:tab w:val="left" w:pos="7920"/>
        <w:tab w:val="decimal" w:pos="9000"/>
      </w:tabs>
      <w:spacing w:line="360" w:lineRule="auto"/>
      <w:outlineLvl w:val="1"/>
    </w:pPr>
    <w:rPr>
      <w:rFonts w:ascii="Arial" w:hAnsi="Arial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0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4084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40DAB"/>
    <w:pPr>
      <w:jc w:val="center"/>
    </w:pPr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7408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640DAB"/>
    <w:pPr>
      <w:jc w:val="center"/>
    </w:pPr>
    <w:rPr>
      <w:rFonts w:ascii="Arial" w:hAnsi="Arial"/>
      <w:b/>
      <w:sz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74084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40DAB"/>
    <w:pPr>
      <w:tabs>
        <w:tab w:val="right" w:pos="2430"/>
        <w:tab w:val="left" w:pos="2520"/>
        <w:tab w:val="left" w:pos="3150"/>
        <w:tab w:val="decimal" w:pos="3600"/>
        <w:tab w:val="left" w:pos="6210"/>
        <w:tab w:val="left" w:pos="7560"/>
        <w:tab w:val="decimal" w:pos="9900"/>
      </w:tabs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4084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40DAB"/>
    <w:pPr>
      <w:tabs>
        <w:tab w:val="left" w:pos="3150"/>
        <w:tab w:val="decimal" w:pos="3600"/>
        <w:tab w:val="left" w:pos="6210"/>
        <w:tab w:val="left" w:pos="8010"/>
        <w:tab w:val="left" w:pos="8640"/>
      </w:tabs>
      <w:ind w:right="-72"/>
    </w:pPr>
    <w:rPr>
      <w:b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7408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40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4084"/>
    <w:rPr>
      <w:rFonts w:cs="Times New Roman"/>
      <w:sz w:val="2"/>
    </w:rPr>
  </w:style>
  <w:style w:type="paragraph" w:styleId="NoSpacing">
    <w:name w:val="No Spacing"/>
    <w:uiPriority w:val="1"/>
    <w:qFormat/>
    <w:rsid w:val="00A147F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5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C4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95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C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AB8E5-450E-45F7-A944-A221D051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SIDNEY-SHELBY COUNTY HEALTH DEPARTMENT</vt:lpstr>
    </vt:vector>
  </TitlesOfParts>
  <Company>Sidney-Shelby County Health Department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SIDNEY-SHELBY COUNTY HEALTH DEPARTMENT</dc:title>
  <dc:creator>Fred E Boyer</dc:creator>
  <cp:lastModifiedBy>Tia Toner</cp:lastModifiedBy>
  <cp:revision>2</cp:revision>
  <cp:lastPrinted>2023-04-20T13:16:00Z</cp:lastPrinted>
  <dcterms:created xsi:type="dcterms:W3CDTF">2025-02-10T14:12:00Z</dcterms:created>
  <dcterms:modified xsi:type="dcterms:W3CDTF">2025-02-10T14:12:00Z</dcterms:modified>
</cp:coreProperties>
</file>